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23" w:rsidRPr="006D2A03" w:rsidRDefault="00B33323" w:rsidP="00B33323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B33323" w:rsidRPr="006D2A03" w:rsidRDefault="00B33323" w:rsidP="00B33323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B33323" w:rsidRPr="006D2A03" w:rsidRDefault="00B33323" w:rsidP="00B33323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B33323" w:rsidRPr="006D2A03" w:rsidRDefault="00B33323" w:rsidP="00B33323"/>
    <w:p w:rsidR="00B33323" w:rsidRPr="00840A7C" w:rsidRDefault="00B33323" w:rsidP="00B33323">
      <w:pPr>
        <w:ind w:left="3540" w:firstLine="708"/>
      </w:pPr>
      <w:r>
        <w:t>Перечень</w:t>
      </w:r>
    </w:p>
    <w:p w:rsidR="00B33323" w:rsidRDefault="00B33323" w:rsidP="00B33323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B33323" w:rsidRPr="00C03F18" w:rsidRDefault="00B33323" w:rsidP="00B33323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B33323" w:rsidRDefault="00296FB4" w:rsidP="00B33323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01.04.01</w:t>
      </w:r>
      <w:r w:rsidR="00B33323" w:rsidRPr="00296FB4">
        <w:rPr>
          <w:sz w:val="20"/>
          <w:szCs w:val="20"/>
        </w:rPr>
        <w:t xml:space="preserve"> </w:t>
      </w:r>
      <w:bookmarkStart w:id="2" w:name="Специальность"/>
      <w:bookmarkEnd w:id="2"/>
      <w:r w:rsidR="00B33323" w:rsidRPr="00296FB4">
        <w:rPr>
          <w:sz w:val="20"/>
          <w:szCs w:val="20"/>
        </w:rPr>
        <w:t>Математика</w:t>
      </w:r>
    </w:p>
    <w:p w:rsidR="00296FB4" w:rsidRPr="002558D8" w:rsidRDefault="00296FB4" w:rsidP="00B3332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01.04.01.01 Комплексный анализ</w:t>
      </w:r>
    </w:p>
    <w:p w:rsidR="00B33323" w:rsidRPr="002558D8" w:rsidRDefault="00B33323" w:rsidP="00B3332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B33323" w:rsidRPr="002558D8" w:rsidRDefault="00B33323" w:rsidP="00B3332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ИМ22-03М </w:t>
      </w:r>
    </w:p>
    <w:p w:rsidR="00B33323" w:rsidRPr="005A2C03" w:rsidRDefault="00B33323" w:rsidP="00B3332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B33323" w:rsidRPr="00497DB0" w:rsidRDefault="00B33323" w:rsidP="00B33323">
      <w:pPr>
        <w:rPr>
          <w:sz w:val="20"/>
          <w:szCs w:val="20"/>
        </w:rPr>
      </w:pPr>
    </w:p>
    <w:p w:rsidR="00B33323" w:rsidRDefault="00B33323" w:rsidP="00B33323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B33323" w:rsidRPr="004E6195" w:rsidRDefault="00B33323" w:rsidP="00B33323">
      <w:pPr>
        <w:jc w:val="center"/>
        <w:rPr>
          <w:b/>
          <w:sz w:val="20"/>
          <w:szCs w:val="20"/>
        </w:rPr>
      </w:pP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0"/>
        <w:gridCol w:w="1134"/>
        <w:gridCol w:w="1418"/>
        <w:gridCol w:w="2409"/>
        <w:gridCol w:w="916"/>
      </w:tblGrid>
      <w:tr w:rsidR="00801BDE" w:rsidRPr="004A112E" w:rsidTr="00801BDE">
        <w:trPr>
          <w:trHeight w:val="368"/>
        </w:trPr>
        <w:tc>
          <w:tcPr>
            <w:tcW w:w="1242" w:type="dxa"/>
            <w:tcBorders>
              <w:bottom w:val="single" w:sz="4" w:space="0" w:color="auto"/>
            </w:tcBorders>
          </w:tcPr>
          <w:p w:rsidR="00801BDE" w:rsidRPr="00293F75" w:rsidRDefault="00801BDE" w:rsidP="00AB65DD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1BDE" w:rsidRPr="004A112E" w:rsidRDefault="00801BDE" w:rsidP="00AB65D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BDE" w:rsidRPr="00801BDE" w:rsidRDefault="00801BDE" w:rsidP="00AB65D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BDE" w:rsidRPr="00083686" w:rsidRDefault="00801BDE" w:rsidP="00AB65DD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801BDE" w:rsidRPr="004A112E" w:rsidRDefault="00801BDE" w:rsidP="00AB65D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:rsidR="00801BDE" w:rsidRPr="004A112E" w:rsidRDefault="00801BDE" w:rsidP="00AB65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801BDE" w:rsidRPr="004A112E" w:rsidTr="00801BDE">
        <w:trPr>
          <w:trHeight w:val="81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1BDE" w:rsidRPr="007202E2" w:rsidRDefault="00801BDE" w:rsidP="00AB65DD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1BDE" w:rsidRPr="00296FB4" w:rsidRDefault="00133813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01BDE" w:rsidRPr="00296FB4">
              <w:rPr>
                <w:sz w:val="18"/>
                <w:szCs w:val="18"/>
              </w:rPr>
              <w:t>Дополнительные главы теории функций многих комплексных переменных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Default="00133813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Pr="007202E2" w:rsidRDefault="00133813" w:rsidP="00AB65DD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Pr="007202E2" w:rsidRDefault="00801BDE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33813">
              <w:rPr>
                <w:sz w:val="18"/>
                <w:szCs w:val="18"/>
              </w:rPr>
              <w:t>Нелинейный функциональный анализ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Default="00133813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801BDE" w:rsidRPr="004A112E" w:rsidTr="00801BDE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1BDE" w:rsidRPr="007202E2" w:rsidRDefault="00801BDE" w:rsidP="00AB65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1BDE" w:rsidRPr="007202E2" w:rsidRDefault="00C22155" w:rsidP="00AB65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801BDE">
              <w:rPr>
                <w:sz w:val="18"/>
                <w:szCs w:val="18"/>
                <w:lang w:val="en-US"/>
              </w:rPr>
              <w:t>Когомологии и кратное интегрирование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Pr="007202E2" w:rsidRDefault="00801BDE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Pr="007202E2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01BDE">
              <w:rPr>
                <w:sz w:val="18"/>
                <w:szCs w:val="18"/>
              </w:rPr>
              <w:t>Теория гомологий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801BDE" w:rsidRPr="004A112E" w:rsidTr="00801BDE">
        <w:trPr>
          <w:trHeight w:val="6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1BDE" w:rsidRPr="007202E2" w:rsidRDefault="00801BDE" w:rsidP="00AB65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1BDE" w:rsidRPr="007202E2" w:rsidRDefault="00C22155" w:rsidP="00AB65D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 w:rsidR="00801BDE">
              <w:rPr>
                <w:sz w:val="18"/>
                <w:szCs w:val="18"/>
                <w:lang w:val="en-US"/>
              </w:rPr>
              <w:t>Основы алгебраической геометрии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Pr="007202E2" w:rsidRDefault="00801BDE" w:rsidP="00AB65DD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Pr="007202E2" w:rsidRDefault="00133813" w:rsidP="001338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BDE" w:rsidRDefault="00801BDE" w:rsidP="00AB65DD">
            <w:pPr>
              <w:rPr>
                <w:sz w:val="18"/>
                <w:szCs w:val="18"/>
              </w:rPr>
            </w:pPr>
          </w:p>
        </w:tc>
      </w:tr>
      <w:tr w:rsidR="00801BDE" w:rsidRPr="004A112E" w:rsidTr="00C0567F">
        <w:trPr>
          <w:trHeight w:val="232"/>
        </w:trPr>
        <w:tc>
          <w:tcPr>
            <w:tcW w:w="1242" w:type="dxa"/>
          </w:tcPr>
          <w:p w:rsidR="00801BDE" w:rsidRPr="004A112E" w:rsidRDefault="00801BDE" w:rsidP="00AB65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4"/>
          </w:tcPr>
          <w:p w:rsidR="00801BDE" w:rsidRPr="004A112E" w:rsidRDefault="00801BDE" w:rsidP="00AB65D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  <w:tc>
          <w:tcPr>
            <w:tcW w:w="916" w:type="dxa"/>
          </w:tcPr>
          <w:p w:rsidR="00801BDE" w:rsidRPr="004A112E" w:rsidRDefault="00801BDE" w:rsidP="00AB65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1BDE" w:rsidRPr="004A112E" w:rsidTr="00C0567F">
        <w:trPr>
          <w:trHeight w:val="152"/>
        </w:trPr>
        <w:tc>
          <w:tcPr>
            <w:tcW w:w="1242" w:type="dxa"/>
          </w:tcPr>
          <w:p w:rsidR="00801BDE" w:rsidRDefault="00801BDE" w:rsidP="00AB65DD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4"/>
          </w:tcPr>
          <w:p w:rsidR="00801BDE" w:rsidRPr="00032D59" w:rsidRDefault="00801BDE" w:rsidP="00AB65DD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Научно-исследовательская работа</w:t>
            </w:r>
            <w:r w:rsidR="009C7CE4">
              <w:rPr>
                <w:sz w:val="20"/>
                <w:szCs w:val="20"/>
              </w:rPr>
              <w:t>, 504/14 з.е.</w:t>
            </w:r>
          </w:p>
        </w:tc>
        <w:tc>
          <w:tcPr>
            <w:tcW w:w="916" w:type="dxa"/>
          </w:tcPr>
          <w:p w:rsidR="00801BDE" w:rsidRDefault="00801BDE" w:rsidP="00AB65DD">
            <w:pPr>
              <w:rPr>
                <w:sz w:val="20"/>
                <w:szCs w:val="20"/>
              </w:rPr>
            </w:pPr>
          </w:p>
        </w:tc>
      </w:tr>
    </w:tbl>
    <w:p w:rsidR="00B33323" w:rsidRDefault="00B33323" w:rsidP="00B33323">
      <w:pPr>
        <w:rPr>
          <w:sz w:val="20"/>
          <w:szCs w:val="20"/>
        </w:rPr>
      </w:pPr>
    </w:p>
    <w:p w:rsidR="00B33323" w:rsidRPr="009C7CE4" w:rsidRDefault="00B33323" w:rsidP="00B33323">
      <w:pPr>
        <w:jc w:val="center"/>
        <w:rPr>
          <w:b/>
          <w:sz w:val="20"/>
          <w:szCs w:val="20"/>
        </w:rPr>
      </w:pPr>
    </w:p>
    <w:p w:rsidR="00B33323" w:rsidRDefault="00B33323" w:rsidP="00B33323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B33323" w:rsidRPr="00497DB0" w:rsidRDefault="00B33323" w:rsidP="00B3332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0"/>
        <w:gridCol w:w="1134"/>
        <w:gridCol w:w="1418"/>
        <w:gridCol w:w="2409"/>
        <w:gridCol w:w="993"/>
      </w:tblGrid>
      <w:tr w:rsidR="00501D8A" w:rsidRPr="004A112E" w:rsidTr="00501D8A">
        <w:tc>
          <w:tcPr>
            <w:tcW w:w="1242" w:type="dxa"/>
            <w:tcBorders>
              <w:bottom w:val="single" w:sz="4" w:space="0" w:color="auto"/>
            </w:tcBorders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1D8A" w:rsidRPr="00083686" w:rsidRDefault="00501D8A" w:rsidP="00AB65D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01D8A" w:rsidRPr="00083686" w:rsidRDefault="00501D8A" w:rsidP="00AB65DD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501D8A" w:rsidRPr="004A112E" w:rsidTr="00501D8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AB65DD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07636C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Интегральные преобразования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Default="0007636C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AB65DD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Математическая типография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501D8A" w:rsidRPr="004A112E" w:rsidTr="00501D8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Теория гомологий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История и методология математики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Default="00C22155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501D8A" w:rsidRPr="004A112E" w:rsidTr="00501D8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AB65DD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0763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Default="00501D8A" w:rsidP="00AB65D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501D8A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Pr="007202E2" w:rsidRDefault="0007636C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Система компьютерной вёрстки LaTeX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8A" w:rsidRDefault="0007636C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01D8A" w:rsidRPr="004A112E" w:rsidTr="00C0567F">
        <w:tc>
          <w:tcPr>
            <w:tcW w:w="1242" w:type="dxa"/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4"/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  <w:tc>
          <w:tcPr>
            <w:tcW w:w="993" w:type="dxa"/>
          </w:tcPr>
          <w:p w:rsidR="00501D8A" w:rsidRPr="004A112E" w:rsidRDefault="00501D8A" w:rsidP="00AB65D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1D8A" w:rsidRPr="004A112E" w:rsidTr="00C0567F">
        <w:trPr>
          <w:trHeight w:val="151"/>
        </w:trPr>
        <w:tc>
          <w:tcPr>
            <w:tcW w:w="1242" w:type="dxa"/>
          </w:tcPr>
          <w:p w:rsidR="00501D8A" w:rsidRDefault="00501D8A" w:rsidP="00AB65DD">
            <w:pPr>
              <w:rPr>
                <w:sz w:val="18"/>
                <w:szCs w:val="18"/>
              </w:rPr>
            </w:pPr>
          </w:p>
        </w:tc>
        <w:tc>
          <w:tcPr>
            <w:tcW w:w="7371" w:type="dxa"/>
            <w:gridSpan w:val="4"/>
          </w:tcPr>
          <w:p w:rsidR="00501D8A" w:rsidRPr="00F7781C" w:rsidRDefault="0007636C" w:rsidP="00AB65DD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Научно-исследовательская работа</w:t>
            </w:r>
            <w:r w:rsidR="000912CA">
              <w:rPr>
                <w:sz w:val="18"/>
                <w:szCs w:val="18"/>
              </w:rPr>
              <w:t>, 396/11 з.е.</w:t>
            </w:r>
          </w:p>
        </w:tc>
        <w:tc>
          <w:tcPr>
            <w:tcW w:w="993" w:type="dxa"/>
          </w:tcPr>
          <w:p w:rsidR="00501D8A" w:rsidRDefault="00501D8A" w:rsidP="00AB65DD">
            <w:pPr>
              <w:rPr>
                <w:sz w:val="18"/>
                <w:szCs w:val="18"/>
              </w:rPr>
            </w:pPr>
          </w:p>
        </w:tc>
      </w:tr>
      <w:tr w:rsidR="00501D8A" w:rsidRPr="004A112E" w:rsidTr="00C0567F">
        <w:trPr>
          <w:trHeight w:val="151"/>
        </w:trPr>
        <w:tc>
          <w:tcPr>
            <w:tcW w:w="1242" w:type="dxa"/>
          </w:tcPr>
          <w:p w:rsidR="00501D8A" w:rsidRDefault="00501D8A" w:rsidP="00AB65DD">
            <w:pPr>
              <w:rPr>
                <w:sz w:val="18"/>
                <w:szCs w:val="18"/>
              </w:rPr>
            </w:pPr>
          </w:p>
        </w:tc>
        <w:tc>
          <w:tcPr>
            <w:tcW w:w="7371" w:type="dxa"/>
            <w:gridSpan w:val="4"/>
          </w:tcPr>
          <w:p w:rsidR="00501D8A" w:rsidRDefault="0007636C" w:rsidP="00AB6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01D8A">
              <w:rPr>
                <w:sz w:val="18"/>
                <w:szCs w:val="18"/>
              </w:rPr>
              <w:t>Научно-исследовательская работа (получение первичных навыков научно-исследовательской работы)</w:t>
            </w:r>
            <w:r w:rsidR="000912CA">
              <w:rPr>
                <w:sz w:val="18"/>
                <w:szCs w:val="18"/>
              </w:rPr>
              <w:t>, 216/6 з.е.</w:t>
            </w:r>
          </w:p>
        </w:tc>
        <w:tc>
          <w:tcPr>
            <w:tcW w:w="993" w:type="dxa"/>
          </w:tcPr>
          <w:p w:rsidR="00501D8A" w:rsidRDefault="00501D8A" w:rsidP="00AB65DD">
            <w:pPr>
              <w:rPr>
                <w:sz w:val="18"/>
                <w:szCs w:val="18"/>
              </w:rPr>
            </w:pPr>
          </w:p>
        </w:tc>
      </w:tr>
    </w:tbl>
    <w:p w:rsidR="00B33323" w:rsidRDefault="00B33323" w:rsidP="00B33323">
      <w:pPr>
        <w:rPr>
          <w:sz w:val="20"/>
          <w:szCs w:val="20"/>
        </w:rPr>
      </w:pPr>
    </w:p>
    <w:p w:rsidR="00B33323" w:rsidRDefault="00B33323" w:rsidP="00B33323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B33323" w:rsidRDefault="00B33323" w:rsidP="00B333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B33323" w:rsidRPr="00497DB0" w:rsidRDefault="00B33323" w:rsidP="00B33323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attachedTemplate r:id="rId1"/>
  <w:defaultTabStop w:val="708"/>
  <w:doNotShadeFormData/>
  <w:characterSpacingControl w:val="doNotCompress"/>
  <w:compat/>
  <w:rsids>
    <w:rsidRoot w:val="00B33323"/>
    <w:rsid w:val="0007636C"/>
    <w:rsid w:val="000907BF"/>
    <w:rsid w:val="000912CA"/>
    <w:rsid w:val="00133813"/>
    <w:rsid w:val="00173B49"/>
    <w:rsid w:val="001D2E91"/>
    <w:rsid w:val="002520BD"/>
    <w:rsid w:val="002725B3"/>
    <w:rsid w:val="00291A5E"/>
    <w:rsid w:val="00296FB4"/>
    <w:rsid w:val="002A62BC"/>
    <w:rsid w:val="002C0A6E"/>
    <w:rsid w:val="00322530"/>
    <w:rsid w:val="0036156A"/>
    <w:rsid w:val="003851F9"/>
    <w:rsid w:val="003D1FE9"/>
    <w:rsid w:val="00411B18"/>
    <w:rsid w:val="00450902"/>
    <w:rsid w:val="004578BB"/>
    <w:rsid w:val="00501D8A"/>
    <w:rsid w:val="0052293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01BDE"/>
    <w:rsid w:val="008252CE"/>
    <w:rsid w:val="00834ACA"/>
    <w:rsid w:val="0095759C"/>
    <w:rsid w:val="009C26CD"/>
    <w:rsid w:val="009C7CE4"/>
    <w:rsid w:val="00B2013B"/>
    <w:rsid w:val="00B33323"/>
    <w:rsid w:val="00BE6798"/>
    <w:rsid w:val="00C00091"/>
    <w:rsid w:val="00C0567F"/>
    <w:rsid w:val="00C152A5"/>
    <w:rsid w:val="00C22155"/>
    <w:rsid w:val="00C360A1"/>
    <w:rsid w:val="00CD13BF"/>
    <w:rsid w:val="00D15A05"/>
    <w:rsid w:val="00E63866"/>
    <w:rsid w:val="00ED33FB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2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dek.ln.asu.sfu-kras.ru\UPDATE\DEKANAT\Templates\&#1064;&#1072;&#1073;&#1083;&#1086;&#1085;&#1044;&#1086;&#1082;&#1091;&#1084;&#1077;&#1085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ШаблонДокумента</Template>
  <TotalTime>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d145</dc:creator>
  <cp:lastModifiedBy>d145</cp:lastModifiedBy>
  <cp:revision>12</cp:revision>
  <dcterms:created xsi:type="dcterms:W3CDTF">2022-10-25T02:24:00Z</dcterms:created>
  <dcterms:modified xsi:type="dcterms:W3CDTF">2022-10-25T02:46:00Z</dcterms:modified>
</cp:coreProperties>
</file>