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B4A" w:rsidRPr="006D2A03" w:rsidRDefault="00261B4A" w:rsidP="00261B4A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261B4A" w:rsidRPr="006D2A03" w:rsidRDefault="00261B4A" w:rsidP="00261B4A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261B4A" w:rsidRPr="006D2A03" w:rsidRDefault="00261B4A" w:rsidP="00261B4A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261B4A" w:rsidRPr="006D2A03" w:rsidRDefault="00261B4A" w:rsidP="00261B4A"/>
    <w:p w:rsidR="00261B4A" w:rsidRPr="00840A7C" w:rsidRDefault="00261B4A" w:rsidP="00261B4A">
      <w:pPr>
        <w:ind w:left="3540" w:firstLine="708"/>
      </w:pPr>
      <w:r>
        <w:t>Перечень</w:t>
      </w:r>
    </w:p>
    <w:p w:rsidR="00261B4A" w:rsidRDefault="00261B4A" w:rsidP="00261B4A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261B4A" w:rsidRPr="00C03F18" w:rsidRDefault="00261B4A" w:rsidP="00261B4A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261B4A" w:rsidRDefault="00EA0160" w:rsidP="00261B4A">
      <w:pPr>
        <w:jc w:val="center"/>
        <w:rPr>
          <w:sz w:val="20"/>
          <w:szCs w:val="20"/>
        </w:rPr>
      </w:pPr>
      <w:r>
        <w:rPr>
          <w:sz w:val="20"/>
          <w:szCs w:val="20"/>
        </w:rPr>
        <w:t>Направление 01.04.02</w:t>
      </w:r>
      <w:r w:rsidR="00261B4A" w:rsidRPr="00785FBA">
        <w:rPr>
          <w:sz w:val="20"/>
          <w:szCs w:val="20"/>
        </w:rPr>
        <w:t xml:space="preserve"> </w:t>
      </w:r>
      <w:bookmarkStart w:id="2" w:name="Специальность"/>
      <w:bookmarkEnd w:id="2"/>
      <w:r w:rsidR="00261B4A" w:rsidRPr="00785FBA">
        <w:rPr>
          <w:sz w:val="20"/>
          <w:szCs w:val="20"/>
        </w:rPr>
        <w:t>Прикладная математика и информатика</w:t>
      </w:r>
    </w:p>
    <w:p w:rsidR="00EA0160" w:rsidRPr="002558D8" w:rsidRDefault="00EA0160" w:rsidP="00261B4A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01.04.02.01 Математическое моделирование</w:t>
      </w:r>
    </w:p>
    <w:p w:rsidR="00261B4A" w:rsidRPr="002558D8" w:rsidRDefault="00261B4A" w:rsidP="00261B4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261B4A" w:rsidRPr="002558D8" w:rsidRDefault="00261B4A" w:rsidP="00261B4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ИМ21-01М</w:t>
      </w:r>
      <w:r w:rsidR="00D47D79">
        <w:rPr>
          <w:sz w:val="20"/>
          <w:szCs w:val="20"/>
        </w:rPr>
        <w:t xml:space="preserve">, </w:t>
      </w:r>
    </w:p>
    <w:p w:rsidR="00261B4A" w:rsidRPr="005A2C03" w:rsidRDefault="00261B4A" w:rsidP="00261B4A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261B4A" w:rsidRPr="00497DB0" w:rsidRDefault="00261B4A" w:rsidP="00261B4A">
      <w:pPr>
        <w:rPr>
          <w:sz w:val="20"/>
          <w:szCs w:val="20"/>
        </w:rPr>
      </w:pPr>
    </w:p>
    <w:p w:rsidR="00261B4A" w:rsidRDefault="00261B4A" w:rsidP="00261B4A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261B4A" w:rsidRPr="004E6195" w:rsidRDefault="00261B4A" w:rsidP="00261B4A">
      <w:pPr>
        <w:jc w:val="center"/>
        <w:rPr>
          <w:b/>
          <w:sz w:val="20"/>
          <w:szCs w:val="20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835"/>
        <w:gridCol w:w="992"/>
        <w:gridCol w:w="1276"/>
        <w:gridCol w:w="1985"/>
        <w:gridCol w:w="985"/>
      </w:tblGrid>
      <w:tr w:rsidR="00785FBA" w:rsidRPr="004A112E" w:rsidTr="00EA0160">
        <w:tc>
          <w:tcPr>
            <w:tcW w:w="1384" w:type="dxa"/>
          </w:tcPr>
          <w:p w:rsidR="00785FBA" w:rsidRPr="00293F75" w:rsidRDefault="00785FBA" w:rsidP="00881FE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835" w:type="dxa"/>
          </w:tcPr>
          <w:p w:rsidR="00785FBA" w:rsidRPr="004A112E" w:rsidRDefault="00785FBA" w:rsidP="00881FEF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</w:tcPr>
          <w:p w:rsidR="00785FBA" w:rsidRPr="00785FBA" w:rsidRDefault="00785FBA" w:rsidP="00881FE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785FBA" w:rsidRPr="00083686" w:rsidRDefault="00785FBA" w:rsidP="00881FE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1985" w:type="dxa"/>
          </w:tcPr>
          <w:p w:rsidR="00785FBA" w:rsidRPr="004A112E" w:rsidRDefault="00785FBA" w:rsidP="00881FEF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85" w:type="dxa"/>
          </w:tcPr>
          <w:p w:rsidR="00785FBA" w:rsidRPr="004A112E" w:rsidRDefault="00785FBA" w:rsidP="00881F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785FBA" w:rsidRPr="004A112E" w:rsidTr="00EA0160">
        <w:tc>
          <w:tcPr>
            <w:tcW w:w="1384" w:type="dxa"/>
          </w:tcPr>
          <w:p w:rsidR="00785FBA" w:rsidRPr="00E54DCF" w:rsidRDefault="00785FBA" w:rsidP="00881FEF">
            <w:pPr>
              <w:rPr>
                <w:sz w:val="18"/>
                <w:szCs w:val="18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Б1.В.ДВ.02.01.</w:t>
            </w:r>
            <w:r w:rsidR="00E54DCF">
              <w:rPr>
                <w:sz w:val="18"/>
                <w:szCs w:val="18"/>
              </w:rPr>
              <w:t>02</w:t>
            </w:r>
          </w:p>
        </w:tc>
        <w:tc>
          <w:tcPr>
            <w:tcW w:w="2835" w:type="dxa"/>
          </w:tcPr>
          <w:p w:rsidR="00785FBA" w:rsidRPr="00785FBA" w:rsidRDefault="00785FBA" w:rsidP="00EE4182">
            <w:pPr>
              <w:rPr>
                <w:sz w:val="18"/>
                <w:szCs w:val="18"/>
              </w:rPr>
            </w:pPr>
            <w:r w:rsidRPr="00785FBA">
              <w:rPr>
                <w:sz w:val="18"/>
                <w:szCs w:val="18"/>
              </w:rPr>
              <w:t>Математическое моделирование химических и биологических процессов</w:t>
            </w:r>
            <w:r w:rsidR="00EE41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785FBA" w:rsidRDefault="00716C4C" w:rsidP="00E5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6" w:type="dxa"/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1985" w:type="dxa"/>
          </w:tcPr>
          <w:p w:rsidR="00785FBA" w:rsidRPr="007202E2" w:rsidRDefault="00785FBA" w:rsidP="00785F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Научно-исследовательский семинар</w:t>
            </w:r>
          </w:p>
        </w:tc>
        <w:tc>
          <w:tcPr>
            <w:tcW w:w="985" w:type="dxa"/>
          </w:tcPr>
          <w:p w:rsidR="00785FBA" w:rsidRDefault="001D5AEE" w:rsidP="00785F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E54DCF" w:rsidRPr="004A112E" w:rsidTr="00EA0160">
        <w:tc>
          <w:tcPr>
            <w:tcW w:w="1384" w:type="dxa"/>
          </w:tcPr>
          <w:p w:rsidR="00E54DCF" w:rsidRPr="00881FEF" w:rsidRDefault="00E54DCF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Б1.В.ДВ.02.01.03</w:t>
            </w:r>
          </w:p>
        </w:tc>
        <w:tc>
          <w:tcPr>
            <w:tcW w:w="2835" w:type="dxa"/>
          </w:tcPr>
          <w:p w:rsidR="00E54DCF" w:rsidRPr="00785FBA" w:rsidRDefault="00E54DCF" w:rsidP="00EE4182">
            <w:pPr>
              <w:rPr>
                <w:sz w:val="18"/>
                <w:szCs w:val="18"/>
              </w:rPr>
            </w:pPr>
            <w:r w:rsidRPr="00785FBA">
              <w:rPr>
                <w:sz w:val="18"/>
                <w:szCs w:val="18"/>
              </w:rPr>
              <w:t>Обратные задачи математической физики</w:t>
            </w:r>
          </w:p>
          <w:p w:rsidR="00E54DCF" w:rsidRPr="00785FBA" w:rsidRDefault="00E54DCF" w:rsidP="00881FE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4DCF" w:rsidRDefault="00E54DCF" w:rsidP="00E5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6" w:type="dxa"/>
          </w:tcPr>
          <w:p w:rsidR="00E54DCF" w:rsidRPr="007202E2" w:rsidRDefault="00E54DCF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1985" w:type="dxa"/>
          </w:tcPr>
          <w:p w:rsidR="00E54DCF" w:rsidRPr="007202E2" w:rsidRDefault="00E54DCF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Иностранный язык</w:t>
            </w:r>
          </w:p>
        </w:tc>
        <w:tc>
          <w:tcPr>
            <w:tcW w:w="985" w:type="dxa"/>
          </w:tcPr>
          <w:p w:rsidR="00E54DCF" w:rsidRDefault="00E54DCF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</w:tr>
      <w:tr w:rsidR="00E54DCF" w:rsidRPr="004A112E" w:rsidTr="00EA0160">
        <w:tc>
          <w:tcPr>
            <w:tcW w:w="1384" w:type="dxa"/>
          </w:tcPr>
          <w:p w:rsidR="00E54DCF" w:rsidRPr="00881FEF" w:rsidRDefault="00E54DCF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Б1.В.ДВ.02.01.04</w:t>
            </w:r>
          </w:p>
        </w:tc>
        <w:tc>
          <w:tcPr>
            <w:tcW w:w="2835" w:type="dxa"/>
          </w:tcPr>
          <w:p w:rsidR="00E54DCF" w:rsidRPr="00785FBA" w:rsidRDefault="00E54DCF" w:rsidP="00881FEF">
            <w:pPr>
              <w:rPr>
                <w:sz w:val="18"/>
                <w:szCs w:val="18"/>
              </w:rPr>
            </w:pPr>
            <w:r w:rsidRPr="00785FBA">
              <w:rPr>
                <w:sz w:val="18"/>
                <w:szCs w:val="18"/>
              </w:rPr>
              <w:t>Вычислительные методы механики жидкости и газа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E54DCF" w:rsidRDefault="00E54DCF" w:rsidP="00E5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6" w:type="dxa"/>
          </w:tcPr>
          <w:p w:rsidR="00E54DCF" w:rsidRDefault="00E54DCF" w:rsidP="00881FE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E54DCF" w:rsidRDefault="00E54DCF" w:rsidP="00881FEF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</w:tcPr>
          <w:p w:rsidR="00E54DCF" w:rsidRDefault="00E54DCF" w:rsidP="00881FEF">
            <w:pPr>
              <w:rPr>
                <w:sz w:val="18"/>
                <w:szCs w:val="18"/>
              </w:rPr>
            </w:pPr>
          </w:p>
        </w:tc>
      </w:tr>
    </w:tbl>
    <w:p w:rsidR="00785FBA" w:rsidRDefault="00785F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261B4A" w:rsidRPr="004A112E" w:rsidTr="00881FEF">
        <w:tc>
          <w:tcPr>
            <w:tcW w:w="9456" w:type="dxa"/>
          </w:tcPr>
          <w:p w:rsidR="00261B4A" w:rsidRPr="004A112E" w:rsidRDefault="00261B4A" w:rsidP="00881FEF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261B4A" w:rsidRPr="004A112E" w:rsidTr="00881FEF">
        <w:trPr>
          <w:trHeight w:val="151"/>
        </w:trPr>
        <w:tc>
          <w:tcPr>
            <w:tcW w:w="9456" w:type="dxa"/>
          </w:tcPr>
          <w:p w:rsidR="00261B4A" w:rsidRPr="00032D59" w:rsidRDefault="00EA0160" w:rsidP="00881FEF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261B4A">
              <w:rPr>
                <w:sz w:val="20"/>
                <w:szCs w:val="20"/>
              </w:rPr>
              <w:t>Педагогическая практика</w:t>
            </w:r>
            <w:r w:rsidR="001D5AEE">
              <w:rPr>
                <w:sz w:val="20"/>
                <w:szCs w:val="20"/>
              </w:rPr>
              <w:t xml:space="preserve">, 72/2 </w:t>
            </w:r>
            <w:proofErr w:type="spellStart"/>
            <w:r w:rsidR="001D5AEE">
              <w:rPr>
                <w:sz w:val="20"/>
                <w:szCs w:val="20"/>
              </w:rPr>
              <w:t>з.е</w:t>
            </w:r>
            <w:proofErr w:type="spellEnd"/>
            <w:r w:rsidR="001D5AEE">
              <w:rPr>
                <w:sz w:val="20"/>
                <w:szCs w:val="20"/>
              </w:rPr>
              <w:t>.</w:t>
            </w:r>
          </w:p>
        </w:tc>
      </w:tr>
      <w:tr w:rsidR="00261B4A" w:rsidRPr="004A112E" w:rsidTr="00881FEF">
        <w:trPr>
          <w:trHeight w:val="151"/>
        </w:trPr>
        <w:tc>
          <w:tcPr>
            <w:tcW w:w="9456" w:type="dxa"/>
          </w:tcPr>
          <w:p w:rsidR="00261B4A" w:rsidRDefault="00EA0160" w:rsidP="00881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61B4A">
              <w:rPr>
                <w:sz w:val="20"/>
                <w:szCs w:val="20"/>
              </w:rPr>
              <w:t>Научно-исследовательская работа</w:t>
            </w:r>
            <w:r w:rsidR="00716C4C">
              <w:rPr>
                <w:sz w:val="20"/>
                <w:szCs w:val="20"/>
              </w:rPr>
              <w:t xml:space="preserve">, 288/8 </w:t>
            </w:r>
            <w:proofErr w:type="spellStart"/>
            <w:r w:rsidR="00716C4C">
              <w:rPr>
                <w:sz w:val="20"/>
                <w:szCs w:val="20"/>
              </w:rPr>
              <w:t>з.е</w:t>
            </w:r>
            <w:proofErr w:type="spellEnd"/>
            <w:r w:rsidR="00716C4C">
              <w:rPr>
                <w:sz w:val="20"/>
                <w:szCs w:val="20"/>
              </w:rPr>
              <w:t>.</w:t>
            </w:r>
          </w:p>
        </w:tc>
      </w:tr>
    </w:tbl>
    <w:p w:rsidR="00261B4A" w:rsidRDefault="00261B4A" w:rsidP="00261B4A">
      <w:pPr>
        <w:rPr>
          <w:sz w:val="20"/>
          <w:szCs w:val="20"/>
        </w:rPr>
      </w:pPr>
    </w:p>
    <w:p w:rsidR="00261B4A" w:rsidRPr="00716C4C" w:rsidRDefault="00261B4A" w:rsidP="00261B4A">
      <w:pPr>
        <w:jc w:val="center"/>
        <w:rPr>
          <w:b/>
          <w:sz w:val="20"/>
          <w:szCs w:val="20"/>
        </w:rPr>
      </w:pPr>
    </w:p>
    <w:p w:rsidR="00261B4A" w:rsidRDefault="00261B4A" w:rsidP="00261B4A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261B4A" w:rsidRPr="00497DB0" w:rsidRDefault="00261B4A" w:rsidP="00261B4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2315"/>
        <w:gridCol w:w="955"/>
        <w:gridCol w:w="1417"/>
        <w:gridCol w:w="2061"/>
        <w:gridCol w:w="1050"/>
      </w:tblGrid>
      <w:tr w:rsidR="00785FBA" w:rsidRPr="004A112E" w:rsidTr="00785FBA">
        <w:tc>
          <w:tcPr>
            <w:tcW w:w="1658" w:type="dxa"/>
            <w:tcBorders>
              <w:bottom w:val="single" w:sz="4" w:space="0" w:color="auto"/>
            </w:tcBorders>
          </w:tcPr>
          <w:p w:rsidR="00785FBA" w:rsidRPr="004A112E" w:rsidRDefault="00785FBA" w:rsidP="00881F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785FBA" w:rsidRPr="004A112E" w:rsidRDefault="00785FBA" w:rsidP="00881FEF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85FBA" w:rsidRPr="00083686" w:rsidRDefault="00785FBA" w:rsidP="00881FE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85FBA" w:rsidRPr="00083686" w:rsidRDefault="00785FBA" w:rsidP="00881FE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785FBA" w:rsidRPr="004A112E" w:rsidRDefault="00785FBA" w:rsidP="00881FEF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785FBA" w:rsidRPr="004A112E" w:rsidRDefault="00785FBA" w:rsidP="00881F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785FBA" w:rsidRPr="004A112E" w:rsidTr="00785FB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Default="001D5AEE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785F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Научно-исследовательский семинар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Default="001D5AEE" w:rsidP="00785F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785FBA" w:rsidRPr="004A112E" w:rsidTr="00785FB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Философия и методология научного знания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1D5AEE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</w:tr>
      <w:tr w:rsidR="00785FBA" w:rsidRPr="004A112E" w:rsidTr="00785FB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.В.ДВ.02.01.05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Компьютерное моделирование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1D5AEE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</w:tr>
      <w:tr w:rsidR="00785FBA" w:rsidRPr="004A112E" w:rsidTr="00785FB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.В.ДВ.02.02.05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Некорректные задачи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1D5AEE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</w:tr>
      <w:tr w:rsidR="00785FBA" w:rsidRPr="004A112E" w:rsidTr="00785FB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.В.ДВ.02.03.05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Технологии больших данных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1D5AEE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BA" w:rsidRPr="007202E2" w:rsidRDefault="00785FBA" w:rsidP="00881FEF">
            <w:pPr>
              <w:rPr>
                <w:sz w:val="18"/>
                <w:szCs w:val="18"/>
              </w:rPr>
            </w:pPr>
          </w:p>
        </w:tc>
      </w:tr>
    </w:tbl>
    <w:p w:rsidR="00785FBA" w:rsidRDefault="00785F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261B4A" w:rsidRPr="004A112E" w:rsidTr="00881FEF">
        <w:tc>
          <w:tcPr>
            <w:tcW w:w="9456" w:type="dxa"/>
          </w:tcPr>
          <w:p w:rsidR="00261B4A" w:rsidRPr="004A112E" w:rsidRDefault="00261B4A" w:rsidP="00881FEF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261B4A" w:rsidRPr="004A112E" w:rsidTr="00881FEF">
        <w:trPr>
          <w:trHeight w:val="151"/>
        </w:trPr>
        <w:tc>
          <w:tcPr>
            <w:tcW w:w="9456" w:type="dxa"/>
          </w:tcPr>
          <w:p w:rsidR="00261B4A" w:rsidRPr="00F7781C" w:rsidRDefault="00553B21" w:rsidP="00881FEF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261B4A">
              <w:rPr>
                <w:sz w:val="18"/>
                <w:szCs w:val="18"/>
              </w:rPr>
              <w:t>Преддипломная практика</w:t>
            </w:r>
            <w:r w:rsidR="00716C4C">
              <w:rPr>
                <w:sz w:val="18"/>
                <w:szCs w:val="18"/>
              </w:rPr>
              <w:t xml:space="preserve">, 216/6 </w:t>
            </w:r>
            <w:proofErr w:type="spellStart"/>
            <w:r w:rsidR="00716C4C">
              <w:rPr>
                <w:sz w:val="18"/>
                <w:szCs w:val="18"/>
              </w:rPr>
              <w:t>з.е</w:t>
            </w:r>
            <w:proofErr w:type="spellEnd"/>
            <w:r w:rsidR="00716C4C">
              <w:rPr>
                <w:sz w:val="18"/>
                <w:szCs w:val="18"/>
              </w:rPr>
              <w:t>.</w:t>
            </w:r>
          </w:p>
        </w:tc>
      </w:tr>
      <w:tr w:rsidR="00261B4A" w:rsidRPr="004A112E" w:rsidTr="00881FEF">
        <w:trPr>
          <w:trHeight w:val="151"/>
        </w:trPr>
        <w:tc>
          <w:tcPr>
            <w:tcW w:w="9456" w:type="dxa"/>
          </w:tcPr>
          <w:p w:rsidR="00261B4A" w:rsidRDefault="00553B21" w:rsidP="00881F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61B4A">
              <w:rPr>
                <w:sz w:val="18"/>
                <w:szCs w:val="18"/>
              </w:rPr>
              <w:t>Научно-исследовательская работа</w:t>
            </w:r>
            <w:r w:rsidR="00716C4C">
              <w:rPr>
                <w:sz w:val="18"/>
                <w:szCs w:val="18"/>
              </w:rPr>
              <w:t xml:space="preserve">, 36/1 </w:t>
            </w:r>
            <w:proofErr w:type="spellStart"/>
            <w:r w:rsidR="00716C4C">
              <w:rPr>
                <w:sz w:val="18"/>
                <w:szCs w:val="18"/>
              </w:rPr>
              <w:t>з.е</w:t>
            </w:r>
            <w:proofErr w:type="spellEnd"/>
            <w:r w:rsidR="00716C4C">
              <w:rPr>
                <w:sz w:val="18"/>
                <w:szCs w:val="18"/>
              </w:rPr>
              <w:t>.</w:t>
            </w:r>
          </w:p>
        </w:tc>
      </w:tr>
    </w:tbl>
    <w:p w:rsidR="00261B4A" w:rsidRDefault="00261B4A" w:rsidP="00261B4A">
      <w:pPr>
        <w:rPr>
          <w:sz w:val="20"/>
          <w:szCs w:val="20"/>
        </w:rPr>
      </w:pPr>
    </w:p>
    <w:p w:rsidR="00261B4A" w:rsidRDefault="00261B4A" w:rsidP="00261B4A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261B4A" w:rsidRDefault="00261B4A" w:rsidP="00261B4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261B4A" w:rsidRPr="00497DB0" w:rsidRDefault="00261B4A" w:rsidP="00261B4A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881FEF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oNotShadeFormData/>
  <w:characterSpacingControl w:val="doNotCompress"/>
  <w:compat/>
  <w:rsids>
    <w:rsidRoot w:val="00261B4A"/>
    <w:rsid w:val="000907BF"/>
    <w:rsid w:val="000F443D"/>
    <w:rsid w:val="001657C5"/>
    <w:rsid w:val="00173B49"/>
    <w:rsid w:val="001D2E91"/>
    <w:rsid w:val="001D5AEE"/>
    <w:rsid w:val="002241DB"/>
    <w:rsid w:val="002520BD"/>
    <w:rsid w:val="00261B4A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53B21"/>
    <w:rsid w:val="005C626B"/>
    <w:rsid w:val="005F0E0F"/>
    <w:rsid w:val="00623FA9"/>
    <w:rsid w:val="00656842"/>
    <w:rsid w:val="006F53F4"/>
    <w:rsid w:val="00716C4C"/>
    <w:rsid w:val="00734DEA"/>
    <w:rsid w:val="00767AAB"/>
    <w:rsid w:val="00775F6B"/>
    <w:rsid w:val="00785FBA"/>
    <w:rsid w:val="007B05B0"/>
    <w:rsid w:val="008252CE"/>
    <w:rsid w:val="00834ACA"/>
    <w:rsid w:val="00881FEF"/>
    <w:rsid w:val="0095759C"/>
    <w:rsid w:val="009C26CD"/>
    <w:rsid w:val="00B014C9"/>
    <w:rsid w:val="00B2013B"/>
    <w:rsid w:val="00BE6798"/>
    <w:rsid w:val="00C00091"/>
    <w:rsid w:val="00C152A5"/>
    <w:rsid w:val="00C360A1"/>
    <w:rsid w:val="00CD13BF"/>
    <w:rsid w:val="00D15A05"/>
    <w:rsid w:val="00D47D79"/>
    <w:rsid w:val="00E54DCF"/>
    <w:rsid w:val="00E63866"/>
    <w:rsid w:val="00EA0160"/>
    <w:rsid w:val="00EE4182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4A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dk142</cp:lastModifiedBy>
  <cp:revision>9</cp:revision>
  <cp:lastPrinted>2022-10-31T07:50:00Z</cp:lastPrinted>
  <dcterms:created xsi:type="dcterms:W3CDTF">2022-10-18T07:37:00Z</dcterms:created>
  <dcterms:modified xsi:type="dcterms:W3CDTF">2022-10-31T07:50:00Z</dcterms:modified>
</cp:coreProperties>
</file>