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C05" w:rsidRPr="00D10C05" w:rsidRDefault="00D10C05" w:rsidP="004A3442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D10C05" w:rsidRPr="00D10C05" w:rsidRDefault="00D10C05" w:rsidP="004A3442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D10C05" w:rsidRPr="00D10C05" w:rsidRDefault="00D10C05" w:rsidP="004A3442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D10C05" w:rsidRPr="00D10C05" w:rsidRDefault="00D10C05" w:rsidP="00D10C05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D10C05" w:rsidRPr="00D10C05" w:rsidRDefault="00D10C05" w:rsidP="00D10C05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>Перечень</w:t>
      </w:r>
    </w:p>
    <w:p w:rsidR="00D10C05" w:rsidRPr="00D10C05" w:rsidRDefault="00D10C05" w:rsidP="00D10C05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>зачетов и экзаменов на 2023-2024 учебный год</w:t>
      </w:r>
    </w:p>
    <w:p w:rsidR="00D10C05" w:rsidRPr="00D10C05" w:rsidRDefault="00D10C05" w:rsidP="00D10C05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>ИНСТИТУТ МАТЕМАТИКИ И ФУНДАМЕНТАЛЬНОЙ ИНФОРМАТИКИ</w:t>
      </w:r>
    </w:p>
    <w:p w:rsidR="00D10C05" w:rsidRPr="00D10C05" w:rsidRDefault="00D10C05" w:rsidP="00D10C05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>Направление/специальность: Прикладная математика и информатика</w:t>
      </w:r>
    </w:p>
    <w:p w:rsidR="00D10C05" w:rsidRPr="00D10C05" w:rsidRDefault="00D10C05" w:rsidP="00D10C05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>Курс: 2</w:t>
      </w:r>
    </w:p>
    <w:p w:rsidR="00D10C05" w:rsidRPr="00D10C05" w:rsidRDefault="00D10C05" w:rsidP="00D10C05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Группы</w:t>
      </w:r>
      <w:r w:rsidRPr="00D10C05">
        <w:rPr>
          <w:rFonts w:ascii="Times New Roman" w:hAnsi="Times New Roman" w:cs="Times New Roman"/>
          <w:sz w:val="20"/>
        </w:rPr>
        <w:t>: ИМ22-01Б</w:t>
      </w:r>
      <w:r>
        <w:rPr>
          <w:rFonts w:ascii="Times New Roman" w:hAnsi="Times New Roman" w:cs="Times New Roman"/>
          <w:sz w:val="20"/>
        </w:rPr>
        <w:t>, ИМ22-02Б</w:t>
      </w:r>
    </w:p>
    <w:p w:rsidR="00D10C05" w:rsidRPr="00D10C05" w:rsidRDefault="00D10C05" w:rsidP="00D10C05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>Форма обучения: Очная</w:t>
      </w:r>
    </w:p>
    <w:p w:rsidR="00D10C05" w:rsidRPr="00D10C05" w:rsidRDefault="00D10C05" w:rsidP="00D10C05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D10C05" w:rsidRPr="00D10C05" w:rsidRDefault="00D10C05" w:rsidP="00D10C05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 xml:space="preserve">                        Для проведения промежуточной аттестации по итогам  осеннего ( 3) семестра</w:t>
      </w:r>
    </w:p>
    <w:p w:rsidR="00D10C05" w:rsidRPr="00D10C05" w:rsidRDefault="00D10C05" w:rsidP="00D10C05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3"/>
        <w:gridCol w:w="1878"/>
        <w:gridCol w:w="982"/>
        <w:gridCol w:w="1283"/>
        <w:gridCol w:w="2631"/>
        <w:gridCol w:w="1244"/>
      </w:tblGrid>
      <w:tr w:rsidR="00D10C05" w:rsidRPr="00D10C05" w:rsidTr="00EB1A27">
        <w:tc>
          <w:tcPr>
            <w:tcW w:w="1553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878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82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83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631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244" w:type="dxa"/>
          </w:tcPr>
          <w:p w:rsidR="00D10C05" w:rsidRPr="00D10C05" w:rsidRDefault="00D10C05" w:rsidP="00EB1A2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D10C05" w:rsidRPr="00D10C05" w:rsidTr="00EB1A27">
        <w:tc>
          <w:tcPr>
            <w:tcW w:w="1553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Б1.О.19</w:t>
            </w:r>
          </w:p>
        </w:tc>
        <w:tc>
          <w:tcPr>
            <w:tcW w:w="1878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Программирование</w:t>
            </w:r>
          </w:p>
        </w:tc>
        <w:tc>
          <w:tcPr>
            <w:tcW w:w="982" w:type="dxa"/>
          </w:tcPr>
          <w:p w:rsidR="00D10C05" w:rsidRPr="00D10C05" w:rsidRDefault="003517F9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180/5</w:t>
            </w:r>
          </w:p>
        </w:tc>
        <w:tc>
          <w:tcPr>
            <w:tcW w:w="1283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Б1.О.22</w:t>
            </w:r>
          </w:p>
        </w:tc>
        <w:tc>
          <w:tcPr>
            <w:tcW w:w="2631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Теоретическая механика</w:t>
            </w:r>
          </w:p>
        </w:tc>
        <w:tc>
          <w:tcPr>
            <w:tcW w:w="1244" w:type="dxa"/>
          </w:tcPr>
          <w:p w:rsidR="00D10C05" w:rsidRPr="00D10C05" w:rsidRDefault="003517F9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126/3,5</w:t>
            </w:r>
          </w:p>
        </w:tc>
      </w:tr>
      <w:tr w:rsidR="00D10C05" w:rsidRPr="00D10C05" w:rsidTr="00EB1A27">
        <w:tc>
          <w:tcPr>
            <w:tcW w:w="1553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Б1.О.09</w:t>
            </w:r>
          </w:p>
        </w:tc>
        <w:tc>
          <w:tcPr>
            <w:tcW w:w="1878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Математический анализ</w:t>
            </w:r>
          </w:p>
        </w:tc>
        <w:tc>
          <w:tcPr>
            <w:tcW w:w="982" w:type="dxa"/>
          </w:tcPr>
          <w:p w:rsidR="00D10C05" w:rsidRPr="00D10C05" w:rsidRDefault="003517F9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216/6</w:t>
            </w:r>
          </w:p>
        </w:tc>
        <w:tc>
          <w:tcPr>
            <w:tcW w:w="1283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Б1.О.14</w:t>
            </w:r>
          </w:p>
        </w:tc>
        <w:tc>
          <w:tcPr>
            <w:tcW w:w="2631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Дифференциальные уравнения</w:t>
            </w:r>
          </w:p>
        </w:tc>
        <w:tc>
          <w:tcPr>
            <w:tcW w:w="1244" w:type="dxa"/>
          </w:tcPr>
          <w:p w:rsidR="00D10C05" w:rsidRPr="00D10C05" w:rsidRDefault="003517F9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D10C05" w:rsidRPr="00D10C05" w:rsidTr="00EB1A27">
        <w:tc>
          <w:tcPr>
            <w:tcW w:w="1553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Б1.О.13</w:t>
            </w:r>
          </w:p>
        </w:tc>
        <w:tc>
          <w:tcPr>
            <w:tcW w:w="1878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Дискретная математика и математическая логика</w:t>
            </w:r>
          </w:p>
        </w:tc>
        <w:tc>
          <w:tcPr>
            <w:tcW w:w="982" w:type="dxa"/>
          </w:tcPr>
          <w:p w:rsidR="00D10C05" w:rsidRPr="00D10C05" w:rsidRDefault="003517F9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283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Б1.О.08</w:t>
            </w:r>
          </w:p>
        </w:tc>
        <w:tc>
          <w:tcPr>
            <w:tcW w:w="2631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Деловая коммуникация на русском языке</w:t>
            </w:r>
          </w:p>
        </w:tc>
        <w:tc>
          <w:tcPr>
            <w:tcW w:w="1244" w:type="dxa"/>
          </w:tcPr>
          <w:p w:rsidR="00D10C05" w:rsidRPr="00D10C05" w:rsidRDefault="003517F9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D10C05" w:rsidRPr="00D10C05" w:rsidTr="00EB1A27">
        <w:tc>
          <w:tcPr>
            <w:tcW w:w="1553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8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Б1.О.29</w:t>
            </w:r>
          </w:p>
        </w:tc>
        <w:tc>
          <w:tcPr>
            <w:tcW w:w="2631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Противодействие экстремизму и терроризму</w:t>
            </w:r>
          </w:p>
        </w:tc>
        <w:tc>
          <w:tcPr>
            <w:tcW w:w="1244" w:type="dxa"/>
          </w:tcPr>
          <w:p w:rsidR="00D10C05" w:rsidRPr="00D10C05" w:rsidRDefault="00EB1A27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36/1</w:t>
            </w:r>
          </w:p>
        </w:tc>
      </w:tr>
      <w:tr w:rsidR="00D10C05" w:rsidRPr="00D10C05" w:rsidTr="00EB1A27">
        <w:tc>
          <w:tcPr>
            <w:tcW w:w="1553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8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Б1.О.03</w:t>
            </w:r>
          </w:p>
        </w:tc>
        <w:tc>
          <w:tcPr>
            <w:tcW w:w="2631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1244" w:type="dxa"/>
          </w:tcPr>
          <w:p w:rsidR="00D10C05" w:rsidRPr="00D10C05" w:rsidRDefault="00EB1A27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D10C05" w:rsidRPr="00D10C05" w:rsidTr="00EB1A27">
        <w:tc>
          <w:tcPr>
            <w:tcW w:w="1553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8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Б1.О.26</w:t>
            </w:r>
          </w:p>
        </w:tc>
        <w:tc>
          <w:tcPr>
            <w:tcW w:w="2631" w:type="dxa"/>
          </w:tcPr>
          <w:p w:rsidR="00D10C05" w:rsidRPr="00D10C05" w:rsidRDefault="00D10C05" w:rsidP="004A34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Прикладная физическая культура и спорт</w:t>
            </w:r>
          </w:p>
        </w:tc>
        <w:tc>
          <w:tcPr>
            <w:tcW w:w="1244" w:type="dxa"/>
          </w:tcPr>
          <w:p w:rsidR="00D10C05" w:rsidRPr="00D10C05" w:rsidRDefault="00EB1A27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</w:t>
            </w:r>
          </w:p>
        </w:tc>
      </w:tr>
      <w:tr w:rsidR="003517F9" w:rsidRPr="00D10C05" w:rsidTr="00EB1A27">
        <w:tc>
          <w:tcPr>
            <w:tcW w:w="1553" w:type="dxa"/>
          </w:tcPr>
          <w:p w:rsidR="003517F9" w:rsidRPr="00D10C05" w:rsidRDefault="003517F9" w:rsidP="004A34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8" w:type="dxa"/>
          </w:tcPr>
          <w:p w:rsidR="003517F9" w:rsidRPr="00D10C05" w:rsidRDefault="003517F9" w:rsidP="004A34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3517F9" w:rsidRPr="00D10C05" w:rsidRDefault="003517F9" w:rsidP="004A34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3517F9" w:rsidRPr="00D10C05" w:rsidRDefault="003517F9" w:rsidP="003517F9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2631" w:type="dxa"/>
          </w:tcPr>
          <w:p w:rsidR="003517F9" w:rsidRPr="00D10C05" w:rsidRDefault="003517F9" w:rsidP="003517F9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Физическая культура и спорт</w:t>
            </w:r>
          </w:p>
        </w:tc>
        <w:tc>
          <w:tcPr>
            <w:tcW w:w="1244" w:type="dxa"/>
          </w:tcPr>
          <w:p w:rsidR="003517F9" w:rsidRPr="00D10C05" w:rsidRDefault="00EB1A27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18/0,5</w:t>
            </w:r>
          </w:p>
        </w:tc>
      </w:tr>
    </w:tbl>
    <w:p w:rsidR="00D10C05" w:rsidRPr="00D10C05" w:rsidRDefault="00D10C05" w:rsidP="00D10C05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ab/>
      </w:r>
      <w:r w:rsidRPr="00D10C05">
        <w:rPr>
          <w:rFonts w:ascii="Times New Roman" w:hAnsi="Times New Roman" w:cs="Times New Roman"/>
          <w:sz w:val="20"/>
        </w:rPr>
        <w:tab/>
      </w:r>
      <w:r w:rsidRPr="00D10C05">
        <w:rPr>
          <w:rFonts w:ascii="Times New Roman" w:hAnsi="Times New Roman" w:cs="Times New Roman"/>
          <w:sz w:val="20"/>
        </w:rPr>
        <w:tab/>
      </w:r>
    </w:p>
    <w:p w:rsidR="00D10C05" w:rsidRPr="00D10C05" w:rsidRDefault="00D10C05" w:rsidP="00D10C05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>Для проведения промежуточной ат</w:t>
      </w:r>
      <w:r w:rsidR="003517F9">
        <w:rPr>
          <w:rFonts w:ascii="Times New Roman" w:hAnsi="Times New Roman" w:cs="Times New Roman"/>
          <w:sz w:val="20"/>
        </w:rPr>
        <w:t>тестации по итогам  весеннего (</w:t>
      </w:r>
      <w:r w:rsidRPr="00D10C05">
        <w:rPr>
          <w:rFonts w:ascii="Times New Roman" w:hAnsi="Times New Roman" w:cs="Times New Roman"/>
          <w:sz w:val="20"/>
        </w:rPr>
        <w:t>4) семестра</w:t>
      </w:r>
    </w:p>
    <w:p w:rsidR="00D10C05" w:rsidRPr="00D10C05" w:rsidRDefault="00D10C05" w:rsidP="00D10C05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992"/>
        <w:gridCol w:w="1418"/>
        <w:gridCol w:w="3037"/>
        <w:gridCol w:w="1039"/>
      </w:tblGrid>
      <w:tr w:rsidR="00531042" w:rsidRPr="00D10C05" w:rsidTr="00EB1A27">
        <w:tc>
          <w:tcPr>
            <w:tcW w:w="1384" w:type="dxa"/>
          </w:tcPr>
          <w:p w:rsidR="00D10C05" w:rsidRPr="00D10C05" w:rsidRDefault="00D10C05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701" w:type="dxa"/>
          </w:tcPr>
          <w:p w:rsidR="00D10C05" w:rsidRPr="00D10C05" w:rsidRDefault="00D10C05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92" w:type="dxa"/>
          </w:tcPr>
          <w:p w:rsidR="00D10C05" w:rsidRPr="00D10C05" w:rsidRDefault="00D10C05" w:rsidP="00531042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18" w:type="dxa"/>
          </w:tcPr>
          <w:p w:rsidR="00D10C05" w:rsidRPr="00D10C05" w:rsidRDefault="00D10C05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3037" w:type="dxa"/>
          </w:tcPr>
          <w:p w:rsidR="00D10C05" w:rsidRPr="00D10C05" w:rsidRDefault="00D10C05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039" w:type="dxa"/>
          </w:tcPr>
          <w:p w:rsidR="00D10C05" w:rsidRPr="00D10C05" w:rsidRDefault="00D10C05" w:rsidP="00531042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531042" w:rsidRPr="00D10C05" w:rsidTr="00EB1A27">
        <w:tc>
          <w:tcPr>
            <w:tcW w:w="1384" w:type="dxa"/>
          </w:tcPr>
          <w:p w:rsidR="00D10C05" w:rsidRPr="00D10C05" w:rsidRDefault="00D10C05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Б1.О.09</w:t>
            </w:r>
          </w:p>
        </w:tc>
        <w:tc>
          <w:tcPr>
            <w:tcW w:w="1701" w:type="dxa"/>
          </w:tcPr>
          <w:p w:rsidR="00D10C05" w:rsidRPr="00D10C05" w:rsidRDefault="00D10C05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Математический анализ</w:t>
            </w:r>
          </w:p>
        </w:tc>
        <w:tc>
          <w:tcPr>
            <w:tcW w:w="992" w:type="dxa"/>
          </w:tcPr>
          <w:p w:rsidR="00D10C05" w:rsidRPr="00D10C05" w:rsidRDefault="00EB1A27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216/6</w:t>
            </w:r>
          </w:p>
        </w:tc>
        <w:tc>
          <w:tcPr>
            <w:tcW w:w="1418" w:type="dxa"/>
          </w:tcPr>
          <w:p w:rsidR="00D10C05" w:rsidRPr="00D10C05" w:rsidRDefault="00D10C05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Б1.О.26</w:t>
            </w:r>
          </w:p>
        </w:tc>
        <w:tc>
          <w:tcPr>
            <w:tcW w:w="3037" w:type="dxa"/>
          </w:tcPr>
          <w:p w:rsidR="00D10C05" w:rsidRPr="00D10C05" w:rsidRDefault="00D10C05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Прикладная физическая культура и спорт</w:t>
            </w:r>
          </w:p>
        </w:tc>
        <w:tc>
          <w:tcPr>
            <w:tcW w:w="1039" w:type="dxa"/>
          </w:tcPr>
          <w:p w:rsidR="00D10C05" w:rsidRPr="00D10C05" w:rsidRDefault="00EB1A27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</w:t>
            </w:r>
          </w:p>
        </w:tc>
      </w:tr>
      <w:tr w:rsidR="00531042" w:rsidRPr="00D10C05" w:rsidTr="00EB1A27">
        <w:tc>
          <w:tcPr>
            <w:tcW w:w="1384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Б1.О.14</w:t>
            </w:r>
          </w:p>
        </w:tc>
        <w:tc>
          <w:tcPr>
            <w:tcW w:w="1701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Дифференциальные уравнения</w:t>
            </w:r>
          </w:p>
        </w:tc>
        <w:tc>
          <w:tcPr>
            <w:tcW w:w="992" w:type="dxa"/>
          </w:tcPr>
          <w:p w:rsidR="004A3442" w:rsidRPr="00D10C05" w:rsidRDefault="00EB1A27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418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Б1.О.03</w:t>
            </w:r>
          </w:p>
        </w:tc>
        <w:tc>
          <w:tcPr>
            <w:tcW w:w="3037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1039" w:type="dxa"/>
          </w:tcPr>
          <w:p w:rsidR="004A3442" w:rsidRPr="00D10C05" w:rsidRDefault="00EB1A27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531042" w:rsidRPr="00D10C05" w:rsidTr="00EB1A27">
        <w:tc>
          <w:tcPr>
            <w:tcW w:w="1384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Б1.О.22</w:t>
            </w:r>
          </w:p>
        </w:tc>
        <w:tc>
          <w:tcPr>
            <w:tcW w:w="1701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Теоретическая механика</w:t>
            </w:r>
          </w:p>
        </w:tc>
        <w:tc>
          <w:tcPr>
            <w:tcW w:w="992" w:type="dxa"/>
          </w:tcPr>
          <w:p w:rsidR="004A3442" w:rsidRPr="00D10C05" w:rsidRDefault="00EB1A27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162/4,5</w:t>
            </w:r>
          </w:p>
        </w:tc>
        <w:tc>
          <w:tcPr>
            <w:tcW w:w="1418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Б1.В.07</w:t>
            </w:r>
          </w:p>
        </w:tc>
        <w:tc>
          <w:tcPr>
            <w:tcW w:w="3037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Компьютерная графика</w:t>
            </w:r>
          </w:p>
        </w:tc>
        <w:tc>
          <w:tcPr>
            <w:tcW w:w="1039" w:type="dxa"/>
          </w:tcPr>
          <w:p w:rsidR="004A3442" w:rsidRPr="00D10C05" w:rsidRDefault="00EB1A27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531042" w:rsidRPr="00D10C05" w:rsidTr="00EB1A27">
        <w:tc>
          <w:tcPr>
            <w:tcW w:w="1384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3037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Физическая культура и спорт</w:t>
            </w:r>
          </w:p>
        </w:tc>
        <w:tc>
          <w:tcPr>
            <w:tcW w:w="1039" w:type="dxa"/>
          </w:tcPr>
          <w:p w:rsidR="004A3442" w:rsidRPr="00D10C05" w:rsidRDefault="00EB1A27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18/0,5</w:t>
            </w:r>
          </w:p>
        </w:tc>
      </w:tr>
      <w:tr w:rsidR="00531042" w:rsidRPr="00D10C05" w:rsidTr="00EB1A27">
        <w:tc>
          <w:tcPr>
            <w:tcW w:w="1384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Б1.О.10</w:t>
            </w:r>
          </w:p>
        </w:tc>
        <w:tc>
          <w:tcPr>
            <w:tcW w:w="3037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Комплексный анализ</w:t>
            </w:r>
          </w:p>
        </w:tc>
        <w:tc>
          <w:tcPr>
            <w:tcW w:w="1039" w:type="dxa"/>
          </w:tcPr>
          <w:p w:rsidR="004A3442" w:rsidRPr="00D10C05" w:rsidRDefault="00EB1A27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</w:tr>
      <w:tr w:rsidR="00531042" w:rsidRPr="00D10C05" w:rsidTr="00EB1A27">
        <w:tc>
          <w:tcPr>
            <w:tcW w:w="1384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Б1.В.Д</w:t>
            </w:r>
            <w:bookmarkStart w:id="0" w:name="_GoBack"/>
            <w:bookmarkEnd w:id="0"/>
            <w:r w:rsidRPr="00D10C05">
              <w:rPr>
                <w:rFonts w:ascii="Times New Roman" w:hAnsi="Times New Roman" w:cs="Times New Roman"/>
                <w:sz w:val="20"/>
              </w:rPr>
              <w:t>В.02</w:t>
            </w:r>
          </w:p>
        </w:tc>
        <w:tc>
          <w:tcPr>
            <w:tcW w:w="3037" w:type="dxa"/>
          </w:tcPr>
          <w:p w:rsidR="004A3442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Элементы математического моделирования</w:t>
            </w:r>
            <w:r w:rsidR="00EB1A27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4A3442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 xml:space="preserve">Математические технологии в гуманитарных и </w:t>
            </w:r>
            <w:proofErr w:type="spellStart"/>
            <w:r w:rsidRPr="00D10C05">
              <w:rPr>
                <w:rFonts w:ascii="Times New Roman" w:hAnsi="Times New Roman" w:cs="Times New Roman"/>
                <w:sz w:val="20"/>
              </w:rPr>
              <w:t>социо</w:t>
            </w:r>
            <w:proofErr w:type="spellEnd"/>
            <w:r w:rsidRPr="00D10C05">
              <w:rPr>
                <w:rFonts w:ascii="Times New Roman" w:hAnsi="Times New Roman" w:cs="Times New Roman"/>
                <w:sz w:val="20"/>
              </w:rPr>
              <w:t>-экономических науках</w:t>
            </w:r>
            <w:r w:rsidR="00EB1A27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4A3442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Криптография</w:t>
            </w:r>
            <w:r w:rsidR="00EB1A27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4A3442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Введение в теорию обратных задач</w:t>
            </w:r>
            <w:r w:rsidR="00EB1A27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4A3442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Элементы топологии и комплексного анализа</w:t>
            </w:r>
            <w:r w:rsidR="00EB1A27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4A3442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Системный анализ и управление</w:t>
            </w:r>
            <w:r w:rsidR="00EB1A27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4A3442" w:rsidRPr="00D10C05" w:rsidRDefault="004A3442" w:rsidP="00531042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Анализ некомплектных данных</w:t>
            </w:r>
          </w:p>
        </w:tc>
        <w:tc>
          <w:tcPr>
            <w:tcW w:w="1039" w:type="dxa"/>
          </w:tcPr>
          <w:p w:rsidR="004A3442" w:rsidRPr="00D10C05" w:rsidRDefault="00EB1A27" w:rsidP="001304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</w:tbl>
    <w:p w:rsidR="00D10C05" w:rsidRPr="00D10C05" w:rsidRDefault="00D10C05" w:rsidP="00D10C05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ab/>
      </w:r>
      <w:r w:rsidRPr="00D10C05">
        <w:rPr>
          <w:rFonts w:ascii="Times New Roman" w:hAnsi="Times New Roman" w:cs="Times New Roman"/>
          <w:sz w:val="20"/>
        </w:rPr>
        <w:tab/>
      </w:r>
      <w:r w:rsidRPr="00D10C05">
        <w:rPr>
          <w:rFonts w:ascii="Times New Roman" w:hAnsi="Times New Roman" w:cs="Times New Roman"/>
          <w:sz w:val="20"/>
        </w:rPr>
        <w:tab/>
      </w:r>
    </w:p>
    <w:p w:rsidR="00D10C05" w:rsidRPr="00D10C05" w:rsidRDefault="00D10C05" w:rsidP="00D10C05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>Практики</w:t>
      </w:r>
    </w:p>
    <w:p w:rsidR="00D10C05" w:rsidRPr="00D10C05" w:rsidRDefault="00D10C05" w:rsidP="00D10C05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 xml:space="preserve"> 1.Научно-исследовательская работа (получение первичных навыков научно-исследовательской работы)</w:t>
      </w:r>
      <w:r w:rsidR="00EB1A27">
        <w:rPr>
          <w:rFonts w:ascii="Times New Roman" w:hAnsi="Times New Roman" w:cs="Times New Roman"/>
          <w:sz w:val="20"/>
        </w:rPr>
        <w:t xml:space="preserve"> (180 ч./5 </w:t>
      </w:r>
      <w:proofErr w:type="spellStart"/>
      <w:r w:rsidR="00EB1A27">
        <w:rPr>
          <w:rFonts w:ascii="Times New Roman" w:hAnsi="Times New Roman" w:cs="Times New Roman"/>
          <w:sz w:val="20"/>
        </w:rPr>
        <w:t>з.е</w:t>
      </w:r>
      <w:proofErr w:type="spellEnd"/>
      <w:r w:rsidR="00EB1A27">
        <w:rPr>
          <w:rFonts w:ascii="Times New Roman" w:hAnsi="Times New Roman" w:cs="Times New Roman"/>
          <w:sz w:val="20"/>
        </w:rPr>
        <w:t>.)</w:t>
      </w:r>
    </w:p>
    <w:p w:rsidR="00D10C05" w:rsidRPr="00D10C05" w:rsidRDefault="00D10C05" w:rsidP="00D10C05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D10C05" w:rsidRPr="00D10C05" w:rsidRDefault="00D10C05" w:rsidP="00D10C05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D10C05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D10C05" w:rsidRPr="00D10C05" w:rsidRDefault="00D10C05" w:rsidP="00D10C05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4A3442" w:rsidRPr="00D10C05" w:rsidRDefault="00D10C05" w:rsidP="00D10C05">
      <w:pPr>
        <w:spacing w:after="0" w:line="240" w:lineRule="auto"/>
        <w:rPr>
          <w:rFonts w:ascii="Times New Roman" w:hAnsi="Times New Roman" w:cs="Times New Roman"/>
          <w:sz w:val="20"/>
        </w:rPr>
      </w:pPr>
      <w:r w:rsidRPr="00D10C05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4A3442" w:rsidRPr="00D10C05" w:rsidSect="00EB1A2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10C05"/>
    <w:rsid w:val="001304CD"/>
    <w:rsid w:val="002F680F"/>
    <w:rsid w:val="003517F9"/>
    <w:rsid w:val="00421BD5"/>
    <w:rsid w:val="004A3442"/>
    <w:rsid w:val="00531042"/>
    <w:rsid w:val="007F6886"/>
    <w:rsid w:val="00927EE4"/>
    <w:rsid w:val="00D10C05"/>
    <w:rsid w:val="00EB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C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4</cp:revision>
  <dcterms:created xsi:type="dcterms:W3CDTF">2023-10-26T06:23:00Z</dcterms:created>
  <dcterms:modified xsi:type="dcterms:W3CDTF">2023-11-10T08:14:00Z</dcterms:modified>
</cp:coreProperties>
</file>