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680" w:rsidRPr="008D1680" w:rsidRDefault="008D1680" w:rsidP="008D168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8D1680" w:rsidRPr="008D1680" w:rsidRDefault="008D1680" w:rsidP="008D168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8D1680" w:rsidRPr="008D1680" w:rsidRDefault="008D1680" w:rsidP="008D168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D4FA4" w:rsidRDefault="008D4FA4" w:rsidP="008D16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8D4FA4" w:rsidRDefault="008D4FA4" w:rsidP="008D16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833D9B" w:rsidRDefault="00833D9B" w:rsidP="008D16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lang w:val="en-US"/>
        </w:rPr>
      </w:pPr>
    </w:p>
    <w:p w:rsidR="008D1680" w:rsidRPr="003B7C8D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B7C8D">
        <w:rPr>
          <w:rFonts w:ascii="Times New Roman" w:hAnsi="Times New Roman" w:cs="Times New Roman"/>
          <w:b/>
          <w:sz w:val="20"/>
        </w:rPr>
        <w:t>Перечень</w:t>
      </w:r>
    </w:p>
    <w:p w:rsidR="008D1680" w:rsidRPr="003B7C8D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B7C8D">
        <w:rPr>
          <w:rFonts w:ascii="Times New Roman" w:hAnsi="Times New Roman" w:cs="Times New Roman"/>
          <w:b/>
          <w:sz w:val="20"/>
        </w:rPr>
        <w:t>зачетов и экзаменов на 2023-2024 учебный год</w:t>
      </w:r>
    </w:p>
    <w:p w:rsidR="008D1680" w:rsidRPr="003B7C8D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B7C8D">
        <w:rPr>
          <w:rFonts w:ascii="Times New Roman" w:hAnsi="Times New Roman" w:cs="Times New Roman"/>
          <w:b/>
          <w:sz w:val="20"/>
        </w:rPr>
        <w:t>ИНСТИТУТ МАТЕМАТИКИ И ФУНДАМЕНТАЛЬНОЙ ИНФОРМАТИКИ</w:t>
      </w:r>
    </w:p>
    <w:p w:rsidR="008D1680" w:rsidRPr="008D1680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Направление/специальность: Математика</w:t>
      </w:r>
    </w:p>
    <w:p w:rsidR="008D1680" w:rsidRPr="008D1680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Курс: 2</w:t>
      </w:r>
    </w:p>
    <w:p w:rsidR="008D1680" w:rsidRPr="008D1680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Группа: ИМ22-04Б</w:t>
      </w:r>
    </w:p>
    <w:p w:rsidR="008D1680" w:rsidRPr="008D1680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Форма обучения: Очная</w:t>
      </w:r>
    </w:p>
    <w:p w:rsidR="008D1680" w:rsidRPr="008D1680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D1680" w:rsidRPr="008D1680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Для проведения промежуточной аттестации по итогам  осеннего (3) семестра</w:t>
      </w: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9570" w:type="dxa"/>
        <w:tblLayout w:type="fixed"/>
        <w:tblLook w:val="04A0" w:firstRow="1" w:lastRow="0" w:firstColumn="1" w:lastColumn="0" w:noHBand="0" w:noVBand="1"/>
      </w:tblPr>
      <w:tblGrid>
        <w:gridCol w:w="1283"/>
        <w:gridCol w:w="2446"/>
        <w:gridCol w:w="994"/>
        <w:gridCol w:w="1339"/>
        <w:gridCol w:w="2426"/>
        <w:gridCol w:w="1082"/>
      </w:tblGrid>
      <w:tr w:rsidR="008D1680" w:rsidRPr="008D1680" w:rsidTr="003B7C8D"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44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94" w:type="dxa"/>
          </w:tcPr>
          <w:p w:rsidR="008D1680" w:rsidRPr="00D10C05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9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42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8D1680" w:rsidRPr="00D10C05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8D1680" w:rsidRPr="008D1680" w:rsidTr="003B7C8D"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Б1.О.13</w:t>
            </w:r>
          </w:p>
        </w:tc>
        <w:tc>
          <w:tcPr>
            <w:tcW w:w="244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Дискретная математика и математическая логика</w:t>
            </w:r>
          </w:p>
        </w:tc>
        <w:tc>
          <w:tcPr>
            <w:tcW w:w="994" w:type="dxa"/>
          </w:tcPr>
          <w:p w:rsidR="008D1680" w:rsidRPr="008D1680" w:rsidRDefault="004C6022" w:rsidP="00CD0DE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/ 4</w:t>
            </w:r>
          </w:p>
        </w:tc>
        <w:tc>
          <w:tcPr>
            <w:tcW w:w="1339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Б1.О.19</w:t>
            </w:r>
          </w:p>
        </w:tc>
        <w:tc>
          <w:tcPr>
            <w:tcW w:w="242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Теоретическая механика</w:t>
            </w:r>
          </w:p>
        </w:tc>
        <w:tc>
          <w:tcPr>
            <w:tcW w:w="1082" w:type="dxa"/>
          </w:tcPr>
          <w:p w:rsidR="008D1680" w:rsidRPr="008D1680" w:rsidRDefault="004C6022" w:rsidP="00CD0DE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126 / 3,5</w:t>
            </w:r>
          </w:p>
        </w:tc>
      </w:tr>
      <w:tr w:rsidR="008D1680" w:rsidRPr="008D1680" w:rsidTr="003B7C8D"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Б1.О.20</w:t>
            </w:r>
          </w:p>
        </w:tc>
        <w:tc>
          <w:tcPr>
            <w:tcW w:w="244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Программирование</w:t>
            </w:r>
          </w:p>
        </w:tc>
        <w:tc>
          <w:tcPr>
            <w:tcW w:w="994" w:type="dxa"/>
          </w:tcPr>
          <w:p w:rsidR="008D1680" w:rsidRPr="008D1680" w:rsidRDefault="004C6022" w:rsidP="00CD0DE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 / 5</w:t>
            </w:r>
          </w:p>
        </w:tc>
        <w:tc>
          <w:tcPr>
            <w:tcW w:w="1339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Б1.О.31</w:t>
            </w:r>
          </w:p>
        </w:tc>
        <w:tc>
          <w:tcPr>
            <w:tcW w:w="242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Противодействие экстремизму и терроризму</w:t>
            </w:r>
          </w:p>
        </w:tc>
        <w:tc>
          <w:tcPr>
            <w:tcW w:w="1082" w:type="dxa"/>
          </w:tcPr>
          <w:p w:rsidR="008D1680" w:rsidRPr="004C6022" w:rsidRDefault="004C6022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36 / 1</w:t>
            </w:r>
          </w:p>
        </w:tc>
      </w:tr>
      <w:tr w:rsidR="008D1680" w:rsidRPr="008D1680" w:rsidTr="003B7C8D"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Б1.О.10</w:t>
            </w:r>
          </w:p>
        </w:tc>
        <w:tc>
          <w:tcPr>
            <w:tcW w:w="244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994" w:type="dxa"/>
          </w:tcPr>
          <w:p w:rsidR="008D1680" w:rsidRPr="008D1680" w:rsidRDefault="004C6022" w:rsidP="00CD0DE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 / 6</w:t>
            </w:r>
          </w:p>
        </w:tc>
        <w:tc>
          <w:tcPr>
            <w:tcW w:w="1339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Б1.О.08</w:t>
            </w:r>
          </w:p>
        </w:tc>
        <w:tc>
          <w:tcPr>
            <w:tcW w:w="242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Деловая коммуникация на русском языке</w:t>
            </w:r>
          </w:p>
        </w:tc>
        <w:tc>
          <w:tcPr>
            <w:tcW w:w="1082" w:type="dxa"/>
          </w:tcPr>
          <w:p w:rsidR="008D1680" w:rsidRPr="004C6022" w:rsidRDefault="004C6022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 / 3</w:t>
            </w:r>
          </w:p>
        </w:tc>
      </w:tr>
      <w:tr w:rsidR="008D1680" w:rsidRPr="008D1680" w:rsidTr="003B7C8D"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4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9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42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8D1680" w:rsidRPr="004C6022" w:rsidRDefault="004C6022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C6022">
              <w:rPr>
                <w:rFonts w:ascii="Times New Roman" w:hAnsi="Times New Roman" w:cs="Times New Roman"/>
                <w:sz w:val="20"/>
              </w:rPr>
              <w:t>18 / 0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,5</w:t>
            </w:r>
          </w:p>
        </w:tc>
      </w:tr>
      <w:tr w:rsidR="008D1680" w:rsidRPr="008D1680" w:rsidTr="003B7C8D"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4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9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Б1.О.14</w:t>
            </w:r>
          </w:p>
        </w:tc>
        <w:tc>
          <w:tcPr>
            <w:tcW w:w="242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Дифференциальные уравнения</w:t>
            </w:r>
          </w:p>
        </w:tc>
        <w:tc>
          <w:tcPr>
            <w:tcW w:w="1082" w:type="dxa"/>
          </w:tcPr>
          <w:p w:rsidR="008D1680" w:rsidRPr="004C6022" w:rsidRDefault="004C6022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 /3</w:t>
            </w:r>
          </w:p>
        </w:tc>
      </w:tr>
      <w:tr w:rsidR="008D1680" w:rsidRPr="008D1680" w:rsidTr="003B7C8D"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4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9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Б1.О.28</w:t>
            </w:r>
          </w:p>
        </w:tc>
        <w:tc>
          <w:tcPr>
            <w:tcW w:w="242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82" w:type="dxa"/>
          </w:tcPr>
          <w:p w:rsidR="008D1680" w:rsidRPr="004C6022" w:rsidRDefault="004C6022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</w:tr>
      <w:tr w:rsidR="008D1680" w:rsidRPr="008D1680" w:rsidTr="003B7C8D"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4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9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2426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82" w:type="dxa"/>
          </w:tcPr>
          <w:p w:rsidR="008D1680" w:rsidRPr="004C6022" w:rsidRDefault="004C6022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 2</w:t>
            </w:r>
          </w:p>
        </w:tc>
      </w:tr>
    </w:tbl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ab/>
      </w:r>
      <w:r w:rsidRPr="008D1680">
        <w:rPr>
          <w:rFonts w:ascii="Times New Roman" w:hAnsi="Times New Roman" w:cs="Times New Roman"/>
          <w:sz w:val="20"/>
        </w:rPr>
        <w:tab/>
      </w:r>
      <w:r w:rsidRPr="008D1680">
        <w:rPr>
          <w:rFonts w:ascii="Times New Roman" w:hAnsi="Times New Roman" w:cs="Times New Roman"/>
          <w:sz w:val="20"/>
        </w:rPr>
        <w:tab/>
      </w: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D1680" w:rsidRPr="008D1680" w:rsidRDefault="008D1680" w:rsidP="008D168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Для проведения промежуточной ат</w:t>
      </w:r>
      <w:r w:rsidR="00BD33C2">
        <w:rPr>
          <w:rFonts w:ascii="Times New Roman" w:hAnsi="Times New Roman" w:cs="Times New Roman"/>
          <w:sz w:val="20"/>
        </w:rPr>
        <w:t>тестации по итогам  весеннего (</w:t>
      </w:r>
      <w:r w:rsidRPr="008D1680">
        <w:rPr>
          <w:rFonts w:ascii="Times New Roman" w:hAnsi="Times New Roman" w:cs="Times New Roman"/>
          <w:sz w:val="20"/>
        </w:rPr>
        <w:t>4) семестра</w:t>
      </w: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283"/>
        <w:gridCol w:w="2227"/>
        <w:gridCol w:w="993"/>
        <w:gridCol w:w="1283"/>
        <w:gridCol w:w="2703"/>
        <w:gridCol w:w="1082"/>
      </w:tblGrid>
      <w:tr w:rsidR="008D1680" w:rsidRPr="008D1680" w:rsidTr="008D4FA4"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227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93" w:type="dxa"/>
          </w:tcPr>
          <w:p w:rsidR="008D1680" w:rsidRPr="00D10C05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8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703" w:type="dxa"/>
          </w:tcPr>
          <w:p w:rsidR="008D1680" w:rsidRPr="008D1680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8D1680" w:rsidRPr="00D10C05" w:rsidRDefault="008D1680" w:rsidP="003B7C8D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C30670" w:rsidRPr="008D1680" w:rsidTr="008D4FA4"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 w:colFirst="5" w:colLast="5"/>
            <w:r w:rsidRPr="008D1680">
              <w:rPr>
                <w:rFonts w:ascii="Times New Roman" w:hAnsi="Times New Roman" w:cs="Times New Roman"/>
                <w:sz w:val="20"/>
              </w:rPr>
              <w:t>Б1.О.10</w:t>
            </w:r>
          </w:p>
        </w:tc>
        <w:tc>
          <w:tcPr>
            <w:tcW w:w="2227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993" w:type="dxa"/>
          </w:tcPr>
          <w:p w:rsidR="00C30670" w:rsidRPr="00C30670" w:rsidRDefault="00C30670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216/6</w:t>
            </w:r>
          </w:p>
        </w:tc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Б1.О.28</w:t>
            </w:r>
          </w:p>
        </w:tc>
        <w:tc>
          <w:tcPr>
            <w:tcW w:w="270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82" w:type="dxa"/>
          </w:tcPr>
          <w:p w:rsidR="00C30670" w:rsidRPr="00C30670" w:rsidRDefault="00C30670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</w:tr>
      <w:tr w:rsidR="00C30670" w:rsidRPr="008D1680" w:rsidTr="008D4FA4"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Б1.О.14</w:t>
            </w:r>
          </w:p>
        </w:tc>
        <w:tc>
          <w:tcPr>
            <w:tcW w:w="2227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Дифференциальные уравнения</w:t>
            </w:r>
          </w:p>
        </w:tc>
        <w:tc>
          <w:tcPr>
            <w:tcW w:w="993" w:type="dxa"/>
          </w:tcPr>
          <w:p w:rsidR="00C30670" w:rsidRPr="00C30670" w:rsidRDefault="004C6022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144</w:t>
            </w:r>
            <w:r w:rsidR="00C30670">
              <w:rPr>
                <w:rFonts w:ascii="Times New Roman" w:hAnsi="Times New Roman" w:cs="Times New Roman"/>
                <w:sz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1283" w:type="dxa"/>
          </w:tcPr>
          <w:p w:rsidR="00C30670" w:rsidRPr="008D1680" w:rsidRDefault="00C30670" w:rsidP="00C30670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703" w:type="dxa"/>
          </w:tcPr>
          <w:p w:rsidR="00C30670" w:rsidRPr="008D1680" w:rsidRDefault="00C30670" w:rsidP="00C30670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C30670" w:rsidRPr="00C30670" w:rsidRDefault="00C30670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18/0,5</w:t>
            </w:r>
          </w:p>
        </w:tc>
      </w:tr>
      <w:tr w:rsidR="00C30670" w:rsidRPr="008D1680" w:rsidTr="008D4FA4"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Б1.О.19</w:t>
            </w:r>
          </w:p>
        </w:tc>
        <w:tc>
          <w:tcPr>
            <w:tcW w:w="2227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Теоретическая механика</w:t>
            </w:r>
          </w:p>
        </w:tc>
        <w:tc>
          <w:tcPr>
            <w:tcW w:w="993" w:type="dxa"/>
          </w:tcPr>
          <w:p w:rsidR="00C30670" w:rsidRPr="00C30670" w:rsidRDefault="004C6022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162/4</w:t>
            </w:r>
            <w:r w:rsidR="00C30670">
              <w:rPr>
                <w:rFonts w:ascii="Times New Roman" w:hAnsi="Times New Roman" w:cs="Times New Roman"/>
                <w:sz w:val="20"/>
                <w:lang w:val="en-US"/>
              </w:rPr>
              <w:t>,5</w:t>
            </w:r>
          </w:p>
        </w:tc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270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82" w:type="dxa"/>
          </w:tcPr>
          <w:p w:rsidR="00C30670" w:rsidRPr="00C30670" w:rsidRDefault="00C30670" w:rsidP="00CD0DE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  <w:tr w:rsidR="00C30670" w:rsidRPr="008D1680" w:rsidTr="008D4FA4"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27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Б1.О.15</w:t>
            </w:r>
          </w:p>
        </w:tc>
        <w:tc>
          <w:tcPr>
            <w:tcW w:w="270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Комплексный анализ</w:t>
            </w:r>
          </w:p>
        </w:tc>
        <w:tc>
          <w:tcPr>
            <w:tcW w:w="1082" w:type="dxa"/>
          </w:tcPr>
          <w:p w:rsidR="00C30670" w:rsidRPr="008D1680" w:rsidRDefault="008D4FA4" w:rsidP="00CD0DE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</w:tr>
      <w:tr w:rsidR="00C30670" w:rsidRPr="008D1680" w:rsidTr="008D4FA4"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27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Б1.О.24</w:t>
            </w:r>
          </w:p>
        </w:tc>
        <w:tc>
          <w:tcPr>
            <w:tcW w:w="270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8D1680">
              <w:rPr>
                <w:rFonts w:ascii="Times New Roman" w:hAnsi="Times New Roman" w:cs="Times New Roman"/>
                <w:sz w:val="20"/>
              </w:rPr>
              <w:t>Компьютерная графика</w:t>
            </w:r>
          </w:p>
        </w:tc>
        <w:tc>
          <w:tcPr>
            <w:tcW w:w="1082" w:type="dxa"/>
          </w:tcPr>
          <w:p w:rsidR="00C30670" w:rsidRPr="008D1680" w:rsidRDefault="008D4FA4" w:rsidP="00CD0DE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C30670" w:rsidRPr="008D1680" w:rsidTr="008D4FA4">
        <w:tc>
          <w:tcPr>
            <w:tcW w:w="128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27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C30670" w:rsidRPr="008D168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3" w:type="dxa"/>
          </w:tcPr>
          <w:p w:rsidR="00C30670" w:rsidRPr="00D10C05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Б1.В.ДВ.02</w:t>
            </w:r>
          </w:p>
        </w:tc>
        <w:tc>
          <w:tcPr>
            <w:tcW w:w="2703" w:type="dxa"/>
          </w:tcPr>
          <w:p w:rsidR="00C30670" w:rsidRPr="00C3067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Элементы математического моделирования</w:t>
            </w:r>
            <w:r w:rsidRPr="00C30670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C30670" w:rsidRPr="00C3067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 xml:space="preserve">Математические технологии в гуманитарных и </w:t>
            </w:r>
            <w:proofErr w:type="spellStart"/>
            <w:r w:rsidRPr="00D10C05">
              <w:rPr>
                <w:rFonts w:ascii="Times New Roman" w:hAnsi="Times New Roman" w:cs="Times New Roman"/>
                <w:sz w:val="20"/>
              </w:rPr>
              <w:t>социо</w:t>
            </w:r>
            <w:proofErr w:type="spellEnd"/>
            <w:r w:rsidRPr="00D10C05">
              <w:rPr>
                <w:rFonts w:ascii="Times New Roman" w:hAnsi="Times New Roman" w:cs="Times New Roman"/>
                <w:sz w:val="20"/>
              </w:rPr>
              <w:t>-экономических науках</w:t>
            </w:r>
            <w:r w:rsidRPr="00C30670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C30670" w:rsidRPr="00C3067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Криптография</w:t>
            </w:r>
            <w:r w:rsidRPr="00C30670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C30670" w:rsidRPr="00C3067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Введение в теорию обратных задач</w:t>
            </w:r>
            <w:r w:rsidRPr="00C30670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C30670" w:rsidRPr="00C30670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Элементы топологии и комплексного анализа</w:t>
            </w:r>
            <w:r w:rsidRPr="00C30670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C30670" w:rsidRPr="004C6022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t>Системный анализ и управление</w:t>
            </w:r>
            <w:r w:rsidRPr="004C6022"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C30670" w:rsidRPr="00D10C05" w:rsidRDefault="00C30670" w:rsidP="003B7C8D">
            <w:pPr>
              <w:rPr>
                <w:rFonts w:ascii="Times New Roman" w:hAnsi="Times New Roman" w:cs="Times New Roman"/>
                <w:sz w:val="20"/>
              </w:rPr>
            </w:pPr>
            <w:r w:rsidRPr="00D10C05">
              <w:rPr>
                <w:rFonts w:ascii="Times New Roman" w:hAnsi="Times New Roman" w:cs="Times New Roman"/>
                <w:sz w:val="20"/>
              </w:rPr>
              <w:lastRenderedPageBreak/>
              <w:t>Анализ некомплектных данных</w:t>
            </w:r>
          </w:p>
        </w:tc>
        <w:tc>
          <w:tcPr>
            <w:tcW w:w="1082" w:type="dxa"/>
          </w:tcPr>
          <w:p w:rsidR="00C30670" w:rsidRPr="008D1680" w:rsidRDefault="008D4FA4" w:rsidP="00CD0DE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108/3</w:t>
            </w:r>
          </w:p>
        </w:tc>
      </w:tr>
    </w:tbl>
    <w:bookmarkEnd w:id="0"/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lastRenderedPageBreak/>
        <w:tab/>
      </w:r>
      <w:r w:rsidRPr="008D1680">
        <w:rPr>
          <w:rFonts w:ascii="Times New Roman" w:hAnsi="Times New Roman" w:cs="Times New Roman"/>
          <w:sz w:val="20"/>
        </w:rPr>
        <w:tab/>
      </w:r>
      <w:r w:rsidRPr="008D1680">
        <w:rPr>
          <w:rFonts w:ascii="Times New Roman" w:hAnsi="Times New Roman" w:cs="Times New Roman"/>
          <w:sz w:val="20"/>
        </w:rPr>
        <w:tab/>
      </w: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>Практики</w:t>
      </w: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 xml:space="preserve"> 1.Научно-исследовательская работа (получение первичных навыков научно-исследовательской работы)</w:t>
      </w:r>
      <w:r w:rsidR="008D4FA4">
        <w:rPr>
          <w:rFonts w:ascii="Times New Roman" w:hAnsi="Times New Roman" w:cs="Times New Roman"/>
          <w:sz w:val="20"/>
        </w:rPr>
        <w:t xml:space="preserve"> (180 ч./5 </w:t>
      </w:r>
      <w:proofErr w:type="spellStart"/>
      <w:r w:rsidR="008D4FA4">
        <w:rPr>
          <w:rFonts w:ascii="Times New Roman" w:hAnsi="Times New Roman" w:cs="Times New Roman"/>
          <w:sz w:val="20"/>
        </w:rPr>
        <w:t>з.е</w:t>
      </w:r>
      <w:proofErr w:type="spellEnd"/>
      <w:r w:rsidR="008D4FA4">
        <w:rPr>
          <w:rFonts w:ascii="Times New Roman" w:hAnsi="Times New Roman" w:cs="Times New Roman"/>
          <w:sz w:val="20"/>
        </w:rPr>
        <w:t>.)</w:t>
      </w: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8D1680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8D1680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3B7C8D" w:rsidRPr="008D1680" w:rsidRDefault="008D1680" w:rsidP="008D168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D1680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3B7C8D" w:rsidRPr="008D1680" w:rsidSect="00833D9B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D1680"/>
    <w:rsid w:val="0030049B"/>
    <w:rsid w:val="003B7C8D"/>
    <w:rsid w:val="00421BD5"/>
    <w:rsid w:val="004C6022"/>
    <w:rsid w:val="007F6886"/>
    <w:rsid w:val="00833D9B"/>
    <w:rsid w:val="008D1680"/>
    <w:rsid w:val="008D4FA4"/>
    <w:rsid w:val="00927EE4"/>
    <w:rsid w:val="00BD33C2"/>
    <w:rsid w:val="00C30670"/>
    <w:rsid w:val="00CC0EC0"/>
    <w:rsid w:val="00CD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5</cp:revision>
  <cp:lastPrinted>2023-11-10T08:35:00Z</cp:lastPrinted>
  <dcterms:created xsi:type="dcterms:W3CDTF">2023-10-26T06:40:00Z</dcterms:created>
  <dcterms:modified xsi:type="dcterms:W3CDTF">2023-11-10T08:37:00Z</dcterms:modified>
</cp:coreProperties>
</file>