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252" w:rsidRPr="002B4252" w:rsidRDefault="002B4252" w:rsidP="002B4252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2B4252" w:rsidRPr="002B4252" w:rsidRDefault="002B4252" w:rsidP="002B4252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2B4252" w:rsidRPr="002B4252" w:rsidRDefault="002B4252" w:rsidP="002B4252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2B4252" w:rsidRPr="002B4252" w:rsidRDefault="002B4252" w:rsidP="002B425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>Перечень</w:t>
      </w:r>
    </w:p>
    <w:p w:rsidR="002B4252" w:rsidRPr="002B4252" w:rsidRDefault="002B4252" w:rsidP="002B425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>зачетов и экзаменов на 2023-2024 учебный год</w:t>
      </w:r>
    </w:p>
    <w:p w:rsidR="002B4252" w:rsidRPr="002B4252" w:rsidRDefault="002B4252" w:rsidP="002B425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>ИНСТИТУТ МАТЕМАТИКИ И ФУНДАМЕНТАЛЬНОЙ ИНФОРМАТИКИ</w:t>
      </w:r>
    </w:p>
    <w:p w:rsidR="002B4252" w:rsidRPr="002B4252" w:rsidRDefault="002B4252" w:rsidP="002B425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>Направление/специальность: Математика</w:t>
      </w:r>
    </w:p>
    <w:p w:rsidR="002B4252" w:rsidRPr="002B4252" w:rsidRDefault="002B4252" w:rsidP="002B425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>Курс: 2</w:t>
      </w:r>
    </w:p>
    <w:p w:rsidR="002B4252" w:rsidRPr="002B4252" w:rsidRDefault="002B4252" w:rsidP="002B425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>Группа: ИМ22-03М</w:t>
      </w:r>
    </w:p>
    <w:p w:rsidR="002B4252" w:rsidRPr="002B4252" w:rsidRDefault="002B4252" w:rsidP="002B425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>Форма обучения: Очная</w:t>
      </w:r>
    </w:p>
    <w:p w:rsidR="002B4252" w:rsidRPr="002B4252" w:rsidRDefault="002B4252" w:rsidP="002B425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2B4252" w:rsidRPr="002B4252" w:rsidRDefault="002B4252" w:rsidP="002B425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 xml:space="preserve">Для проведения промежуточной аттестации по итогам </w:t>
      </w:r>
      <w:r>
        <w:rPr>
          <w:rFonts w:ascii="Times New Roman" w:hAnsi="Times New Roman" w:cs="Times New Roman"/>
          <w:sz w:val="20"/>
        </w:rPr>
        <w:t xml:space="preserve"> осеннего (</w:t>
      </w:r>
      <w:r w:rsidRPr="002B4252">
        <w:rPr>
          <w:rFonts w:ascii="Times New Roman" w:hAnsi="Times New Roman" w:cs="Times New Roman"/>
          <w:sz w:val="20"/>
        </w:rPr>
        <w:t>3) семестра</w:t>
      </w:r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8"/>
        <w:gridCol w:w="1791"/>
        <w:gridCol w:w="995"/>
        <w:gridCol w:w="1678"/>
        <w:gridCol w:w="2038"/>
        <w:gridCol w:w="1391"/>
      </w:tblGrid>
      <w:tr w:rsidR="00430472" w:rsidRPr="002B4252" w:rsidTr="00430472">
        <w:tc>
          <w:tcPr>
            <w:tcW w:w="1678" w:type="dxa"/>
          </w:tcPr>
          <w:p w:rsidR="00430472" w:rsidRPr="002B4252" w:rsidRDefault="00430472" w:rsidP="001B5CD5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791" w:type="dxa"/>
          </w:tcPr>
          <w:p w:rsidR="00430472" w:rsidRPr="002B4252" w:rsidRDefault="00430472" w:rsidP="001B5CD5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95" w:type="dxa"/>
          </w:tcPr>
          <w:p w:rsidR="00430472" w:rsidRPr="0002059B" w:rsidRDefault="00430472" w:rsidP="00555C45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78" w:type="dxa"/>
          </w:tcPr>
          <w:p w:rsidR="00430472" w:rsidRPr="002B4252" w:rsidRDefault="00430472" w:rsidP="001B5CD5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038" w:type="dxa"/>
          </w:tcPr>
          <w:p w:rsidR="00430472" w:rsidRPr="002B4252" w:rsidRDefault="00430472" w:rsidP="001B5CD5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391" w:type="dxa"/>
          </w:tcPr>
          <w:p w:rsidR="00430472" w:rsidRPr="0002059B" w:rsidRDefault="00430472" w:rsidP="00555C45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30472" w:rsidRPr="002B4252" w:rsidTr="00430472">
        <w:tc>
          <w:tcPr>
            <w:tcW w:w="1678" w:type="dxa"/>
          </w:tcPr>
          <w:p w:rsidR="00430472" w:rsidRPr="002B4252" w:rsidRDefault="00430472" w:rsidP="001B5CD5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Б1.В.03</w:t>
            </w:r>
          </w:p>
        </w:tc>
        <w:tc>
          <w:tcPr>
            <w:tcW w:w="1791" w:type="dxa"/>
          </w:tcPr>
          <w:p w:rsidR="00430472" w:rsidRPr="002B4252" w:rsidRDefault="00430472" w:rsidP="001B5CD5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Потоки в комплексном анализе</w:t>
            </w:r>
          </w:p>
        </w:tc>
        <w:tc>
          <w:tcPr>
            <w:tcW w:w="995" w:type="dxa"/>
          </w:tcPr>
          <w:p w:rsidR="00430472" w:rsidRPr="002B4252" w:rsidRDefault="00063CF8" w:rsidP="00BC08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</w:tc>
        <w:tc>
          <w:tcPr>
            <w:tcW w:w="1678" w:type="dxa"/>
          </w:tcPr>
          <w:p w:rsidR="00430472" w:rsidRPr="002B4252" w:rsidRDefault="00430472" w:rsidP="001B5CD5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Б1.О.01</w:t>
            </w:r>
          </w:p>
        </w:tc>
        <w:tc>
          <w:tcPr>
            <w:tcW w:w="2038" w:type="dxa"/>
          </w:tcPr>
          <w:p w:rsidR="00430472" w:rsidRPr="002B4252" w:rsidRDefault="00430472" w:rsidP="002B4252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391" w:type="dxa"/>
          </w:tcPr>
          <w:p w:rsidR="00430472" w:rsidRPr="002B4252" w:rsidRDefault="00063CF8" w:rsidP="00BC08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 / 5</w:t>
            </w:r>
          </w:p>
        </w:tc>
      </w:tr>
      <w:tr w:rsidR="00430472" w:rsidRPr="002B4252" w:rsidTr="00430472">
        <w:tc>
          <w:tcPr>
            <w:tcW w:w="1678" w:type="dxa"/>
          </w:tcPr>
          <w:p w:rsidR="00430472" w:rsidRPr="002B4252" w:rsidRDefault="00430472" w:rsidP="002B4252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Б1.В.ДВ.03</w:t>
            </w:r>
          </w:p>
        </w:tc>
        <w:tc>
          <w:tcPr>
            <w:tcW w:w="1791" w:type="dxa"/>
          </w:tcPr>
          <w:p w:rsidR="00430472" w:rsidRPr="002B4252" w:rsidRDefault="00430472" w:rsidP="002B4252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Методы теории гильбертовых пространств</w:t>
            </w:r>
            <w:r>
              <w:rPr>
                <w:rFonts w:ascii="Times New Roman" w:hAnsi="Times New Roman" w:cs="Times New Roman"/>
                <w:sz w:val="20"/>
              </w:rPr>
              <w:t xml:space="preserve">  /  </w:t>
            </w:r>
            <w:r w:rsidRPr="002B4252">
              <w:rPr>
                <w:rFonts w:ascii="Times New Roman" w:hAnsi="Times New Roman" w:cs="Times New Roman"/>
                <w:sz w:val="20"/>
              </w:rPr>
              <w:t>Группы с условиями конечности</w:t>
            </w:r>
          </w:p>
        </w:tc>
        <w:tc>
          <w:tcPr>
            <w:tcW w:w="995" w:type="dxa"/>
          </w:tcPr>
          <w:p w:rsidR="00430472" w:rsidRPr="002B4252" w:rsidRDefault="00063CF8" w:rsidP="00BC08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 / 5</w:t>
            </w:r>
          </w:p>
        </w:tc>
        <w:tc>
          <w:tcPr>
            <w:tcW w:w="1678" w:type="dxa"/>
          </w:tcPr>
          <w:p w:rsidR="00430472" w:rsidRPr="002B4252" w:rsidRDefault="00430472" w:rsidP="001B5CD5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Б1.В.08</w:t>
            </w:r>
          </w:p>
        </w:tc>
        <w:tc>
          <w:tcPr>
            <w:tcW w:w="2038" w:type="dxa"/>
          </w:tcPr>
          <w:p w:rsidR="00430472" w:rsidRPr="002B4252" w:rsidRDefault="00430472" w:rsidP="001B5CD5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Научно-исследовательский семинар</w:t>
            </w:r>
          </w:p>
        </w:tc>
        <w:tc>
          <w:tcPr>
            <w:tcW w:w="1391" w:type="dxa"/>
          </w:tcPr>
          <w:p w:rsidR="00430472" w:rsidRPr="002B4252" w:rsidRDefault="00063CF8" w:rsidP="00BC08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  / 1</w:t>
            </w:r>
          </w:p>
        </w:tc>
      </w:tr>
      <w:tr w:rsidR="00430472" w:rsidRPr="002B4252" w:rsidTr="00430472">
        <w:tc>
          <w:tcPr>
            <w:tcW w:w="1678" w:type="dxa"/>
          </w:tcPr>
          <w:p w:rsidR="00430472" w:rsidRPr="002B4252" w:rsidRDefault="00430472" w:rsidP="002B4252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Б1.В.ДВ.02</w:t>
            </w:r>
          </w:p>
        </w:tc>
        <w:tc>
          <w:tcPr>
            <w:tcW w:w="1791" w:type="dxa"/>
          </w:tcPr>
          <w:p w:rsidR="00430472" w:rsidRPr="002B4252" w:rsidRDefault="00430472" w:rsidP="001F78A3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Теория моделей</w:t>
            </w:r>
            <w:r>
              <w:rPr>
                <w:rFonts w:ascii="Times New Roman" w:hAnsi="Times New Roman" w:cs="Times New Roman"/>
                <w:sz w:val="20"/>
              </w:rPr>
              <w:t xml:space="preserve">  / </w:t>
            </w:r>
            <w:r w:rsidRPr="002B4252">
              <w:rPr>
                <w:rFonts w:ascii="Times New Roman" w:hAnsi="Times New Roman" w:cs="Times New Roman"/>
                <w:sz w:val="20"/>
              </w:rPr>
              <w:t>Комплексная аналитическая геометрия</w:t>
            </w:r>
          </w:p>
        </w:tc>
        <w:tc>
          <w:tcPr>
            <w:tcW w:w="995" w:type="dxa"/>
          </w:tcPr>
          <w:p w:rsidR="00430472" w:rsidRPr="002B4252" w:rsidRDefault="00063CF8" w:rsidP="00BC08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 / 4</w:t>
            </w:r>
          </w:p>
        </w:tc>
        <w:tc>
          <w:tcPr>
            <w:tcW w:w="1678" w:type="dxa"/>
          </w:tcPr>
          <w:p w:rsidR="00430472" w:rsidRPr="002B4252" w:rsidRDefault="00430472" w:rsidP="001B5CD5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Б1.В.05</w:t>
            </w:r>
          </w:p>
        </w:tc>
        <w:tc>
          <w:tcPr>
            <w:tcW w:w="2038" w:type="dxa"/>
          </w:tcPr>
          <w:p w:rsidR="00430472" w:rsidRPr="002B4252" w:rsidRDefault="00430472" w:rsidP="001B5CD5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Теория разностных уравнений</w:t>
            </w:r>
          </w:p>
        </w:tc>
        <w:tc>
          <w:tcPr>
            <w:tcW w:w="1391" w:type="dxa"/>
          </w:tcPr>
          <w:p w:rsidR="00430472" w:rsidRPr="002B4252" w:rsidRDefault="00063CF8" w:rsidP="00BC08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 / 2</w:t>
            </w:r>
          </w:p>
        </w:tc>
      </w:tr>
    </w:tbl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ab/>
      </w:r>
      <w:r w:rsidRPr="002B4252">
        <w:rPr>
          <w:rFonts w:ascii="Times New Roman" w:hAnsi="Times New Roman" w:cs="Times New Roman"/>
          <w:sz w:val="20"/>
        </w:rPr>
        <w:tab/>
      </w:r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>Практики</w:t>
      </w:r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 xml:space="preserve"> 1.Научно-исследовательская работа</w:t>
      </w:r>
      <w:r w:rsidR="00063CF8">
        <w:rPr>
          <w:rFonts w:ascii="Times New Roman" w:hAnsi="Times New Roman" w:cs="Times New Roman"/>
          <w:sz w:val="20"/>
        </w:rPr>
        <w:t xml:space="preserve"> (252 ч. / 7 </w:t>
      </w:r>
      <w:proofErr w:type="spellStart"/>
      <w:r w:rsidR="00063CF8">
        <w:rPr>
          <w:rFonts w:ascii="Times New Roman" w:hAnsi="Times New Roman" w:cs="Times New Roman"/>
          <w:sz w:val="20"/>
        </w:rPr>
        <w:t>з.е</w:t>
      </w:r>
      <w:proofErr w:type="spellEnd"/>
      <w:r w:rsidR="00063CF8">
        <w:rPr>
          <w:rFonts w:ascii="Times New Roman" w:hAnsi="Times New Roman" w:cs="Times New Roman"/>
          <w:sz w:val="20"/>
        </w:rPr>
        <w:t>.)</w:t>
      </w:r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 xml:space="preserve"> 2.Научно-педагогическая практика</w:t>
      </w:r>
      <w:r w:rsidR="00063CF8">
        <w:rPr>
          <w:rFonts w:ascii="Times New Roman" w:hAnsi="Times New Roman" w:cs="Times New Roman"/>
          <w:sz w:val="20"/>
        </w:rPr>
        <w:t xml:space="preserve"> (72 ч. 2 </w:t>
      </w:r>
      <w:proofErr w:type="spellStart"/>
      <w:r w:rsidR="00063CF8">
        <w:rPr>
          <w:rFonts w:ascii="Times New Roman" w:hAnsi="Times New Roman" w:cs="Times New Roman"/>
          <w:sz w:val="20"/>
        </w:rPr>
        <w:t>з.е</w:t>
      </w:r>
      <w:proofErr w:type="spellEnd"/>
      <w:r w:rsidR="00063CF8">
        <w:rPr>
          <w:rFonts w:ascii="Times New Roman" w:hAnsi="Times New Roman" w:cs="Times New Roman"/>
          <w:sz w:val="20"/>
        </w:rPr>
        <w:t>.)</w:t>
      </w:r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2B4252" w:rsidRPr="002B4252" w:rsidRDefault="002B4252" w:rsidP="002B425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>Для проведения промежуточной ат</w:t>
      </w:r>
      <w:r>
        <w:rPr>
          <w:rFonts w:ascii="Times New Roman" w:hAnsi="Times New Roman" w:cs="Times New Roman"/>
          <w:sz w:val="20"/>
        </w:rPr>
        <w:t>тестации по итогам  весеннего (</w:t>
      </w:r>
      <w:r w:rsidRPr="002B4252">
        <w:rPr>
          <w:rFonts w:ascii="Times New Roman" w:hAnsi="Times New Roman" w:cs="Times New Roman"/>
          <w:sz w:val="20"/>
        </w:rPr>
        <w:t>4) семестра</w:t>
      </w:r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5"/>
        <w:gridCol w:w="1752"/>
        <w:gridCol w:w="1007"/>
        <w:gridCol w:w="1684"/>
        <w:gridCol w:w="2041"/>
        <w:gridCol w:w="1402"/>
      </w:tblGrid>
      <w:tr w:rsidR="00430472" w:rsidRPr="002B4252" w:rsidTr="00430472">
        <w:tc>
          <w:tcPr>
            <w:tcW w:w="1685" w:type="dxa"/>
          </w:tcPr>
          <w:p w:rsidR="00430472" w:rsidRPr="002B4252" w:rsidRDefault="00430472" w:rsidP="00DB4D84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752" w:type="dxa"/>
          </w:tcPr>
          <w:p w:rsidR="00430472" w:rsidRPr="002B4252" w:rsidRDefault="00430472" w:rsidP="00DB4D84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007" w:type="dxa"/>
          </w:tcPr>
          <w:p w:rsidR="00430472" w:rsidRPr="0002059B" w:rsidRDefault="00430472" w:rsidP="00555C45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84" w:type="dxa"/>
          </w:tcPr>
          <w:p w:rsidR="00430472" w:rsidRPr="002B4252" w:rsidRDefault="00430472" w:rsidP="00DB4D84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041" w:type="dxa"/>
          </w:tcPr>
          <w:p w:rsidR="00430472" w:rsidRPr="002B4252" w:rsidRDefault="00430472" w:rsidP="00DB4D84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402" w:type="dxa"/>
          </w:tcPr>
          <w:p w:rsidR="00430472" w:rsidRPr="0002059B" w:rsidRDefault="00430472" w:rsidP="00555C45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30472" w:rsidRPr="002B4252" w:rsidTr="00430472">
        <w:tc>
          <w:tcPr>
            <w:tcW w:w="1685" w:type="dxa"/>
          </w:tcPr>
          <w:p w:rsidR="00430472" w:rsidRPr="002B4252" w:rsidRDefault="00430472" w:rsidP="00DB4D84">
            <w:pPr>
              <w:rPr>
                <w:rFonts w:ascii="Times New Roman" w:hAnsi="Times New Roman" w:cs="Times New Roman"/>
                <w:sz w:val="20"/>
              </w:rPr>
            </w:pPr>
            <w:bookmarkStart w:id="0" w:name="_GoBack" w:colFirst="5" w:colLast="5"/>
            <w:r w:rsidRPr="002B4252">
              <w:rPr>
                <w:rFonts w:ascii="Times New Roman" w:hAnsi="Times New Roman" w:cs="Times New Roman"/>
                <w:sz w:val="20"/>
              </w:rPr>
              <w:t>Б1.О.01</w:t>
            </w:r>
          </w:p>
        </w:tc>
        <w:tc>
          <w:tcPr>
            <w:tcW w:w="1752" w:type="dxa"/>
          </w:tcPr>
          <w:p w:rsidR="00430472" w:rsidRPr="002B4252" w:rsidRDefault="00430472" w:rsidP="00DB4D84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007" w:type="dxa"/>
          </w:tcPr>
          <w:p w:rsidR="00430472" w:rsidRPr="002B4252" w:rsidRDefault="00063CF8" w:rsidP="00BC08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 /4</w:t>
            </w:r>
          </w:p>
        </w:tc>
        <w:tc>
          <w:tcPr>
            <w:tcW w:w="1684" w:type="dxa"/>
          </w:tcPr>
          <w:p w:rsidR="00430472" w:rsidRPr="002B4252" w:rsidRDefault="00430472" w:rsidP="00DB4D84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Б1.В.08</w:t>
            </w:r>
          </w:p>
        </w:tc>
        <w:tc>
          <w:tcPr>
            <w:tcW w:w="2041" w:type="dxa"/>
          </w:tcPr>
          <w:p w:rsidR="00430472" w:rsidRPr="002B4252" w:rsidRDefault="00430472" w:rsidP="00DB4D84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Научно-исследовательский семинар</w:t>
            </w:r>
          </w:p>
        </w:tc>
        <w:tc>
          <w:tcPr>
            <w:tcW w:w="1402" w:type="dxa"/>
          </w:tcPr>
          <w:p w:rsidR="00430472" w:rsidRPr="002B4252" w:rsidRDefault="00063CF8" w:rsidP="00BC08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 / 1</w:t>
            </w:r>
          </w:p>
        </w:tc>
      </w:tr>
      <w:tr w:rsidR="00430472" w:rsidRPr="002B4252" w:rsidTr="00430472">
        <w:tc>
          <w:tcPr>
            <w:tcW w:w="1685" w:type="dxa"/>
          </w:tcPr>
          <w:p w:rsidR="00430472" w:rsidRPr="002B4252" w:rsidRDefault="00430472" w:rsidP="00DB4D84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Б1.О.02</w:t>
            </w:r>
          </w:p>
        </w:tc>
        <w:tc>
          <w:tcPr>
            <w:tcW w:w="1752" w:type="dxa"/>
          </w:tcPr>
          <w:p w:rsidR="00430472" w:rsidRPr="002B4252" w:rsidRDefault="00430472" w:rsidP="00DB4D84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Философия и методология научного знания</w:t>
            </w:r>
          </w:p>
        </w:tc>
        <w:tc>
          <w:tcPr>
            <w:tcW w:w="1007" w:type="dxa"/>
          </w:tcPr>
          <w:p w:rsidR="00430472" w:rsidRPr="002B4252" w:rsidRDefault="00063CF8" w:rsidP="00BC08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216 / 6</w:t>
            </w:r>
          </w:p>
        </w:tc>
        <w:tc>
          <w:tcPr>
            <w:tcW w:w="1684" w:type="dxa"/>
          </w:tcPr>
          <w:p w:rsidR="00430472" w:rsidRPr="002B4252" w:rsidRDefault="00430472" w:rsidP="00DB4D84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2041" w:type="dxa"/>
          </w:tcPr>
          <w:p w:rsidR="00430472" w:rsidRPr="002B4252" w:rsidRDefault="00430472" w:rsidP="00DB4D84">
            <w:pPr>
              <w:rPr>
                <w:rFonts w:ascii="Times New Roman" w:hAnsi="Times New Roman" w:cs="Times New Roman"/>
                <w:sz w:val="20"/>
              </w:rPr>
            </w:pPr>
            <w:r w:rsidRPr="002B4252">
              <w:rPr>
                <w:rFonts w:ascii="Times New Roman" w:hAnsi="Times New Roman" w:cs="Times New Roman"/>
                <w:sz w:val="20"/>
              </w:rPr>
              <w:t>Современные проблемы математики</w:t>
            </w:r>
          </w:p>
        </w:tc>
        <w:tc>
          <w:tcPr>
            <w:tcW w:w="1402" w:type="dxa"/>
          </w:tcPr>
          <w:p w:rsidR="00430472" w:rsidRPr="002B4252" w:rsidRDefault="00063CF8" w:rsidP="00BC08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</w:tc>
      </w:tr>
    </w:tbl>
    <w:bookmarkEnd w:id="0"/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ab/>
      </w:r>
      <w:r w:rsidRPr="002B4252">
        <w:rPr>
          <w:rFonts w:ascii="Times New Roman" w:hAnsi="Times New Roman" w:cs="Times New Roman"/>
          <w:sz w:val="20"/>
        </w:rPr>
        <w:tab/>
      </w:r>
      <w:r w:rsidRPr="002B4252">
        <w:rPr>
          <w:rFonts w:ascii="Times New Roman" w:hAnsi="Times New Roman" w:cs="Times New Roman"/>
          <w:sz w:val="20"/>
        </w:rPr>
        <w:tab/>
      </w:r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>Практики</w:t>
      </w:r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 xml:space="preserve"> 1.Преддипломная практика</w:t>
      </w:r>
      <w:r w:rsidR="00063CF8">
        <w:rPr>
          <w:rFonts w:ascii="Times New Roman" w:hAnsi="Times New Roman" w:cs="Times New Roman"/>
          <w:sz w:val="20"/>
        </w:rPr>
        <w:t xml:space="preserve"> (216 ч. / 6 </w:t>
      </w:r>
      <w:proofErr w:type="spellStart"/>
      <w:r w:rsidR="00063CF8">
        <w:rPr>
          <w:rFonts w:ascii="Times New Roman" w:hAnsi="Times New Roman" w:cs="Times New Roman"/>
          <w:sz w:val="20"/>
        </w:rPr>
        <w:t>з.е</w:t>
      </w:r>
      <w:proofErr w:type="spellEnd"/>
      <w:r w:rsidR="00063CF8">
        <w:rPr>
          <w:rFonts w:ascii="Times New Roman" w:hAnsi="Times New Roman" w:cs="Times New Roman"/>
          <w:sz w:val="20"/>
        </w:rPr>
        <w:t>.)</w:t>
      </w:r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 xml:space="preserve"> 2.Научно-исследовательская работа</w:t>
      </w:r>
      <w:r w:rsidR="00063CF8">
        <w:rPr>
          <w:rFonts w:ascii="Times New Roman" w:hAnsi="Times New Roman" w:cs="Times New Roman"/>
          <w:sz w:val="20"/>
        </w:rPr>
        <w:t xml:space="preserve"> (72 ч. /2 з.е.)</w:t>
      </w:r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2B4252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2B42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A37A52" w:rsidRPr="002B4252" w:rsidRDefault="002B4252" w:rsidP="002B425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B4252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A37A52" w:rsidRPr="002B4252" w:rsidSect="005B4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B4252"/>
    <w:rsid w:val="00063CF8"/>
    <w:rsid w:val="002B4252"/>
    <w:rsid w:val="00430472"/>
    <w:rsid w:val="005B4E5D"/>
    <w:rsid w:val="007F6886"/>
    <w:rsid w:val="00927EE4"/>
    <w:rsid w:val="00BC0853"/>
    <w:rsid w:val="00CA532A"/>
    <w:rsid w:val="00CC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2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4</cp:revision>
  <dcterms:created xsi:type="dcterms:W3CDTF">2023-10-30T04:18:00Z</dcterms:created>
  <dcterms:modified xsi:type="dcterms:W3CDTF">2023-11-10T08:24:00Z</dcterms:modified>
</cp:coreProperties>
</file>